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5D1" w:rsidRPr="000310DA" w:rsidRDefault="005B35D1" w:rsidP="0003234F">
      <w:pPr>
        <w:spacing w:after="0"/>
        <w:rPr>
          <w:rFonts w:ascii="Arial" w:hAnsi="Arial"/>
          <w:b/>
          <w:bCs/>
          <w:noProof/>
          <w:sz w:val="36"/>
          <w:szCs w:val="36"/>
          <w:rtl/>
        </w:rPr>
      </w:pPr>
      <w:bookmarkStart w:id="0" w:name="_GoBack"/>
      <w:bookmarkEnd w:id="0"/>
      <w:r w:rsidRPr="000310DA">
        <w:rPr>
          <w:rFonts w:ascii="Arial" w:hAnsi="Arial"/>
          <w:b/>
          <w:bCs/>
          <w:noProof/>
          <w:sz w:val="36"/>
          <w:szCs w:val="36"/>
          <w:rtl/>
        </w:rPr>
        <w:t>جامعة القاهرة</w:t>
      </w:r>
    </w:p>
    <w:p w:rsidR="005B35D1" w:rsidRPr="000310DA" w:rsidRDefault="005B35D1" w:rsidP="0003234F">
      <w:pPr>
        <w:spacing w:after="0"/>
        <w:rPr>
          <w:rFonts w:ascii="Arial" w:hAnsi="Arial"/>
          <w:b/>
          <w:bCs/>
          <w:noProof/>
          <w:sz w:val="36"/>
          <w:szCs w:val="36"/>
          <w:rtl/>
          <w:lang w:bidi="ar-EG"/>
        </w:rPr>
      </w:pPr>
      <w:r w:rsidRPr="000310DA">
        <w:rPr>
          <w:rFonts w:ascii="Arial" w:hAnsi="Arial"/>
          <w:b/>
          <w:bCs/>
          <w:noProof/>
          <w:sz w:val="36"/>
          <w:szCs w:val="36"/>
          <w:rtl/>
        </w:rPr>
        <w:t xml:space="preserve">كلية </w:t>
      </w:r>
      <w:r w:rsidRPr="000310DA">
        <w:rPr>
          <w:rFonts w:ascii="Arial" w:hAnsi="Arial"/>
          <w:b/>
          <w:bCs/>
          <w:noProof/>
          <w:sz w:val="36"/>
          <w:szCs w:val="36"/>
          <w:rtl/>
          <w:lang w:bidi="ar-EG"/>
        </w:rPr>
        <w:t xml:space="preserve"> الإعلام</w:t>
      </w:r>
    </w:p>
    <w:p w:rsidR="005B35D1" w:rsidRPr="000310DA" w:rsidRDefault="005B35D1" w:rsidP="0003234F">
      <w:pPr>
        <w:spacing w:after="0"/>
        <w:rPr>
          <w:rFonts w:ascii="Arial" w:hAnsi="Arial"/>
          <w:b/>
          <w:bCs/>
          <w:noProof/>
          <w:sz w:val="36"/>
          <w:szCs w:val="36"/>
          <w:rtl/>
          <w:lang w:bidi="ar-EG"/>
        </w:rPr>
      </w:pPr>
      <w:r w:rsidRPr="000310DA">
        <w:rPr>
          <w:rFonts w:ascii="Arial" w:hAnsi="Arial"/>
          <w:b/>
          <w:bCs/>
          <w:noProof/>
          <w:sz w:val="36"/>
          <w:szCs w:val="36"/>
          <w:rtl/>
          <w:lang w:bidi="ar-EG"/>
        </w:rPr>
        <w:t>شعبة الإذاعة والتليفزيون</w:t>
      </w:r>
    </w:p>
    <w:p w:rsidR="005B35D1" w:rsidRPr="000310DA" w:rsidRDefault="005B35D1" w:rsidP="0003234F">
      <w:pPr>
        <w:jc w:val="center"/>
        <w:rPr>
          <w:rFonts w:ascii="Arial" w:hAnsi="Arial"/>
          <w:rtl/>
          <w:lang w:bidi="ar-EG"/>
        </w:rPr>
      </w:pPr>
    </w:p>
    <w:p w:rsidR="005B35D1" w:rsidRPr="000310DA" w:rsidRDefault="005B35D1" w:rsidP="0003234F">
      <w:pPr>
        <w:jc w:val="center"/>
        <w:rPr>
          <w:rFonts w:ascii="Arial" w:hAnsi="Arial"/>
          <w:rtl/>
          <w:lang w:bidi="ar-EG"/>
        </w:rPr>
      </w:pPr>
    </w:p>
    <w:p w:rsidR="005B35D1" w:rsidRPr="000310DA" w:rsidRDefault="005B35D1" w:rsidP="0003234F">
      <w:pPr>
        <w:jc w:val="center"/>
        <w:rPr>
          <w:rFonts w:ascii="Arial" w:hAnsi="Arial"/>
          <w:rtl/>
          <w:lang w:bidi="ar-EG"/>
        </w:rPr>
      </w:pPr>
    </w:p>
    <w:p w:rsidR="005B35D1" w:rsidRPr="000310DA" w:rsidRDefault="005B35D1" w:rsidP="0003234F">
      <w:pPr>
        <w:jc w:val="center"/>
        <w:rPr>
          <w:rFonts w:ascii="Arial" w:hAnsi="Arial"/>
          <w:rtl/>
          <w:lang w:bidi="ar-EG"/>
        </w:rPr>
      </w:pPr>
    </w:p>
    <w:p w:rsidR="005B35D1" w:rsidRPr="000310DA" w:rsidRDefault="005B35D1" w:rsidP="0003234F">
      <w:pPr>
        <w:jc w:val="center"/>
        <w:rPr>
          <w:rFonts w:ascii="Arial" w:hAnsi="Arial"/>
          <w:rtl/>
          <w:lang w:bidi="ar-EG"/>
        </w:rPr>
      </w:pPr>
    </w:p>
    <w:p w:rsidR="005B35D1" w:rsidRPr="000310DA" w:rsidRDefault="005B35D1" w:rsidP="0003234F">
      <w:pPr>
        <w:jc w:val="center"/>
        <w:rPr>
          <w:rFonts w:ascii="Arial" w:hAnsi="Arial"/>
          <w:rtl/>
          <w:lang w:bidi="ar-EG"/>
        </w:rPr>
      </w:pPr>
    </w:p>
    <w:p w:rsidR="005B35D1" w:rsidRPr="000310DA" w:rsidRDefault="005B35D1" w:rsidP="0003234F">
      <w:pPr>
        <w:spacing w:after="0"/>
        <w:jc w:val="center"/>
        <w:rPr>
          <w:rFonts w:ascii="Arial" w:hAnsi="Arial"/>
          <w:b/>
          <w:bCs/>
          <w:sz w:val="28"/>
          <w:szCs w:val="28"/>
          <w:rtl/>
          <w:lang w:bidi="ar-EG"/>
        </w:rPr>
      </w:pPr>
    </w:p>
    <w:p w:rsidR="005B35D1" w:rsidRDefault="005B35D1" w:rsidP="0003234F">
      <w:pPr>
        <w:spacing w:after="0" w:line="240" w:lineRule="auto"/>
        <w:jc w:val="center"/>
        <w:rPr>
          <w:rFonts w:ascii="Arial" w:hAnsi="Arial"/>
          <w:b/>
          <w:bCs/>
          <w:noProof/>
          <w:sz w:val="32"/>
          <w:szCs w:val="32"/>
          <w:rtl/>
          <w:lang w:bidi="ar-EG"/>
        </w:rPr>
      </w:pPr>
    </w:p>
    <w:p w:rsidR="005B35D1" w:rsidRPr="0003234F" w:rsidRDefault="005B35D1" w:rsidP="0003234F">
      <w:pPr>
        <w:spacing w:after="0" w:line="240" w:lineRule="auto"/>
        <w:jc w:val="center"/>
        <w:rPr>
          <w:rFonts w:ascii="Arial" w:hAnsi="Arial"/>
          <w:sz w:val="40"/>
          <w:szCs w:val="40"/>
          <w:rtl/>
          <w:lang w:bidi="ar-EG"/>
        </w:rPr>
      </w:pPr>
      <w:r>
        <w:rPr>
          <w:rFonts w:ascii="Arial" w:hAnsi="Arial"/>
          <w:b/>
          <w:bCs/>
          <w:noProof/>
          <w:sz w:val="40"/>
          <w:szCs w:val="40"/>
          <w:rtl/>
          <w:lang w:bidi="ar-EG"/>
        </w:rPr>
        <w:t>"</w:t>
      </w:r>
      <w:r w:rsidRPr="0003234F">
        <w:rPr>
          <w:rFonts w:ascii="Arial" w:hAnsi="Arial"/>
          <w:b/>
          <w:bCs/>
          <w:noProof/>
          <w:sz w:val="40"/>
          <w:szCs w:val="40"/>
          <w:rtl/>
          <w:lang w:bidi="ar-EG"/>
        </w:rPr>
        <w:t>أطر معالجة مواقع الفضائيات الإخبارية العربية والناطقة بالعربية لقضايا الأمن القومى العربى</w:t>
      </w:r>
      <w:r>
        <w:rPr>
          <w:rFonts w:ascii="Arial" w:hAnsi="Arial"/>
          <w:sz w:val="40"/>
          <w:szCs w:val="40"/>
          <w:rtl/>
          <w:lang w:bidi="ar-EG"/>
        </w:rPr>
        <w:t>"</w:t>
      </w:r>
    </w:p>
    <w:p w:rsidR="005B35D1" w:rsidRPr="000310DA" w:rsidRDefault="005B35D1" w:rsidP="0003234F">
      <w:pPr>
        <w:spacing w:after="0"/>
        <w:jc w:val="center"/>
        <w:rPr>
          <w:rFonts w:ascii="Arial" w:hAnsi="Arial"/>
          <w:b/>
          <w:bCs/>
          <w:noProof/>
          <w:sz w:val="32"/>
          <w:szCs w:val="32"/>
          <w:rtl/>
          <w:lang w:bidi="ar-EG"/>
        </w:rPr>
      </w:pPr>
      <w:r w:rsidRPr="000310DA">
        <w:rPr>
          <w:rFonts w:ascii="Arial" w:hAnsi="Arial"/>
          <w:b/>
          <w:bCs/>
          <w:noProof/>
          <w:sz w:val="32"/>
          <w:szCs w:val="32"/>
          <w:rtl/>
          <w:lang w:bidi="ar-EG"/>
        </w:rPr>
        <w:t>"</w:t>
      </w:r>
      <w:r>
        <w:rPr>
          <w:rFonts w:ascii="Arial" w:hAnsi="Arial"/>
          <w:b/>
          <w:bCs/>
          <w:noProof/>
          <w:sz w:val="32"/>
          <w:szCs w:val="32"/>
          <w:rtl/>
          <w:lang w:bidi="ar-EG"/>
        </w:rPr>
        <w:t>بحث مقدم من متطلبات ا</w:t>
      </w:r>
      <w:r w:rsidRPr="000310DA">
        <w:rPr>
          <w:rFonts w:ascii="Arial" w:hAnsi="Arial"/>
          <w:b/>
          <w:bCs/>
          <w:noProof/>
          <w:sz w:val="32"/>
          <w:szCs w:val="32"/>
          <w:rtl/>
          <w:lang w:bidi="ar-EG"/>
        </w:rPr>
        <w:t>لحصول على درجة الدكتوراه"</w:t>
      </w:r>
    </w:p>
    <w:p w:rsidR="005B35D1" w:rsidRPr="000310DA" w:rsidRDefault="005B35D1" w:rsidP="0003234F">
      <w:pPr>
        <w:jc w:val="center"/>
        <w:rPr>
          <w:rFonts w:ascii="Arial" w:hAnsi="Arial"/>
          <w:rtl/>
          <w:lang w:bidi="ar-EG"/>
        </w:rPr>
      </w:pPr>
    </w:p>
    <w:p w:rsidR="005B35D1" w:rsidRPr="000310DA" w:rsidRDefault="005B35D1" w:rsidP="0003234F">
      <w:pPr>
        <w:jc w:val="center"/>
        <w:rPr>
          <w:rFonts w:ascii="Arial" w:hAnsi="Arial"/>
          <w:rtl/>
          <w:lang w:bidi="ar-EG"/>
        </w:rPr>
      </w:pPr>
    </w:p>
    <w:p w:rsidR="005B35D1" w:rsidRPr="000310DA" w:rsidRDefault="005B35D1" w:rsidP="0003234F">
      <w:pPr>
        <w:jc w:val="center"/>
        <w:rPr>
          <w:rFonts w:ascii="Arial" w:hAnsi="Arial"/>
          <w:rtl/>
          <w:lang w:bidi="ar-EG"/>
        </w:rPr>
      </w:pPr>
    </w:p>
    <w:p w:rsidR="005B35D1" w:rsidRPr="000310DA" w:rsidRDefault="005B35D1" w:rsidP="0003234F">
      <w:pPr>
        <w:spacing w:after="0"/>
        <w:jc w:val="center"/>
        <w:rPr>
          <w:rFonts w:ascii="Arial" w:hAnsi="Arial"/>
          <w:noProof/>
          <w:sz w:val="36"/>
          <w:szCs w:val="36"/>
          <w:rtl/>
          <w:lang w:bidi="ar-EG"/>
        </w:rPr>
      </w:pPr>
      <w:r w:rsidRPr="000310DA">
        <w:rPr>
          <w:rFonts w:ascii="Arial" w:hAnsi="Arial"/>
          <w:noProof/>
          <w:sz w:val="36"/>
          <w:szCs w:val="36"/>
          <w:rtl/>
          <w:lang w:bidi="ar-EG"/>
        </w:rPr>
        <w:t>إعداد/</w:t>
      </w:r>
    </w:p>
    <w:p w:rsidR="005B35D1" w:rsidRPr="000310DA" w:rsidRDefault="005B35D1" w:rsidP="0003234F">
      <w:pPr>
        <w:spacing w:after="0"/>
        <w:jc w:val="center"/>
        <w:rPr>
          <w:rFonts w:ascii="Arial" w:hAnsi="Arial"/>
          <w:b/>
          <w:bCs/>
          <w:noProof/>
          <w:sz w:val="36"/>
          <w:szCs w:val="36"/>
          <w:rtl/>
          <w:lang w:bidi="ar-EG"/>
        </w:rPr>
      </w:pPr>
      <w:r w:rsidRPr="000310DA">
        <w:rPr>
          <w:rFonts w:ascii="Arial" w:hAnsi="Arial"/>
          <w:b/>
          <w:bCs/>
          <w:noProof/>
          <w:sz w:val="36"/>
          <w:szCs w:val="36"/>
          <w:rtl/>
          <w:lang w:bidi="ar-EG"/>
        </w:rPr>
        <w:t>راجية إبراهيم عوض عطاالله</w:t>
      </w:r>
    </w:p>
    <w:p w:rsidR="005B35D1" w:rsidRPr="000310DA" w:rsidRDefault="005B35D1" w:rsidP="0003234F">
      <w:pPr>
        <w:spacing w:after="0"/>
        <w:jc w:val="center"/>
        <w:rPr>
          <w:rFonts w:ascii="Arial" w:hAnsi="Arial"/>
          <w:noProof/>
          <w:sz w:val="36"/>
          <w:szCs w:val="36"/>
          <w:rtl/>
          <w:lang w:bidi="ar-EG"/>
        </w:rPr>
      </w:pPr>
      <w:r w:rsidRPr="000310DA">
        <w:rPr>
          <w:rFonts w:ascii="Arial" w:hAnsi="Arial"/>
          <w:noProof/>
          <w:sz w:val="36"/>
          <w:szCs w:val="36"/>
          <w:rtl/>
          <w:lang w:bidi="ar-EG"/>
        </w:rPr>
        <w:t>مدرس مساعد بقسم الإعلام كلية الآداب - جامعة بنها</w:t>
      </w:r>
    </w:p>
    <w:p w:rsidR="005B35D1" w:rsidRPr="000310DA" w:rsidRDefault="005B35D1" w:rsidP="0003234F">
      <w:pPr>
        <w:spacing w:after="0"/>
        <w:jc w:val="center"/>
        <w:rPr>
          <w:rFonts w:ascii="Arial" w:hAnsi="Arial"/>
          <w:noProof/>
          <w:sz w:val="36"/>
          <w:szCs w:val="36"/>
          <w:rtl/>
          <w:lang w:bidi="ar-EG"/>
        </w:rPr>
      </w:pPr>
    </w:p>
    <w:p w:rsidR="005B35D1" w:rsidRPr="000310DA" w:rsidRDefault="005B35D1" w:rsidP="0003234F">
      <w:pPr>
        <w:spacing w:after="0"/>
        <w:jc w:val="center"/>
        <w:rPr>
          <w:rFonts w:ascii="Arial" w:hAnsi="Arial"/>
          <w:noProof/>
          <w:sz w:val="36"/>
          <w:szCs w:val="36"/>
          <w:rtl/>
          <w:lang w:bidi="ar-EG"/>
        </w:rPr>
      </w:pPr>
    </w:p>
    <w:p w:rsidR="005B35D1" w:rsidRPr="000310DA" w:rsidRDefault="005B35D1" w:rsidP="0003234F">
      <w:pPr>
        <w:spacing w:after="0"/>
        <w:jc w:val="center"/>
        <w:rPr>
          <w:rFonts w:ascii="Arial" w:hAnsi="Arial"/>
          <w:noProof/>
          <w:sz w:val="36"/>
          <w:szCs w:val="36"/>
          <w:rtl/>
          <w:lang w:bidi="ar-EG"/>
        </w:rPr>
      </w:pPr>
      <w:r w:rsidRPr="000310DA">
        <w:rPr>
          <w:rFonts w:ascii="Arial" w:hAnsi="Arial"/>
          <w:noProof/>
          <w:sz w:val="36"/>
          <w:szCs w:val="36"/>
          <w:rtl/>
          <w:lang w:bidi="ar-EG"/>
        </w:rPr>
        <w:t>إشراف/</w:t>
      </w:r>
    </w:p>
    <w:p w:rsidR="005B35D1" w:rsidRPr="000310DA" w:rsidRDefault="005B35D1" w:rsidP="0003234F">
      <w:pPr>
        <w:spacing w:after="0"/>
        <w:jc w:val="center"/>
        <w:rPr>
          <w:rFonts w:ascii="Arial" w:hAnsi="Arial"/>
          <w:b/>
          <w:bCs/>
          <w:noProof/>
          <w:sz w:val="40"/>
          <w:szCs w:val="40"/>
          <w:rtl/>
          <w:lang w:bidi="ar-EG"/>
        </w:rPr>
      </w:pPr>
      <w:r w:rsidRPr="000310DA">
        <w:rPr>
          <w:rFonts w:ascii="Arial" w:hAnsi="Arial"/>
          <w:b/>
          <w:bCs/>
          <w:noProof/>
          <w:sz w:val="40"/>
          <w:szCs w:val="40"/>
          <w:rtl/>
          <w:lang w:bidi="ar-EG"/>
        </w:rPr>
        <w:t>أ.د/ جيهان يســـــــرى</w:t>
      </w:r>
    </w:p>
    <w:p w:rsidR="005B35D1" w:rsidRPr="000310DA" w:rsidRDefault="005B35D1" w:rsidP="0003234F">
      <w:pPr>
        <w:spacing w:after="0"/>
        <w:jc w:val="center"/>
        <w:rPr>
          <w:rFonts w:ascii="Arial" w:hAnsi="Arial"/>
          <w:noProof/>
          <w:sz w:val="36"/>
          <w:szCs w:val="36"/>
          <w:rtl/>
          <w:lang w:bidi="ar-EG"/>
        </w:rPr>
      </w:pPr>
      <w:r w:rsidRPr="000310DA">
        <w:rPr>
          <w:rFonts w:ascii="Arial" w:hAnsi="Arial"/>
          <w:noProof/>
          <w:sz w:val="36"/>
          <w:szCs w:val="36"/>
          <w:rtl/>
          <w:lang w:bidi="ar-EG"/>
        </w:rPr>
        <w:t>أستاذ الإذاعة والتليفزيون</w:t>
      </w:r>
    </w:p>
    <w:p w:rsidR="005B35D1" w:rsidRPr="000310DA" w:rsidRDefault="005B35D1" w:rsidP="0003234F">
      <w:pPr>
        <w:spacing w:after="0"/>
        <w:jc w:val="center"/>
        <w:rPr>
          <w:rFonts w:ascii="Arial" w:hAnsi="Arial"/>
          <w:noProof/>
          <w:sz w:val="36"/>
          <w:szCs w:val="36"/>
          <w:rtl/>
          <w:lang w:bidi="ar-EG"/>
        </w:rPr>
      </w:pPr>
      <w:r w:rsidRPr="000310DA">
        <w:rPr>
          <w:rFonts w:ascii="Arial" w:hAnsi="Arial"/>
          <w:noProof/>
          <w:sz w:val="36"/>
          <w:szCs w:val="36"/>
          <w:rtl/>
          <w:lang w:bidi="ar-EG"/>
        </w:rPr>
        <w:t>وعميد كلية الإعلام – جامعة القاهرة</w:t>
      </w:r>
    </w:p>
    <w:p w:rsidR="005B35D1" w:rsidRPr="000310DA" w:rsidRDefault="005B35D1" w:rsidP="0003234F">
      <w:pPr>
        <w:jc w:val="center"/>
        <w:rPr>
          <w:rFonts w:ascii="Arial" w:hAnsi="Arial"/>
          <w:noProof/>
          <w:sz w:val="36"/>
          <w:szCs w:val="36"/>
          <w:rtl/>
          <w:lang w:bidi="ar-EG"/>
        </w:rPr>
      </w:pPr>
    </w:p>
    <w:p w:rsidR="005B35D1" w:rsidRPr="000310DA" w:rsidRDefault="005B35D1" w:rsidP="0003234F">
      <w:pPr>
        <w:jc w:val="center"/>
        <w:rPr>
          <w:rFonts w:ascii="Arial" w:hAnsi="Arial"/>
          <w:noProof/>
          <w:sz w:val="36"/>
          <w:szCs w:val="36"/>
          <w:rtl/>
          <w:lang w:bidi="ar-EG"/>
        </w:rPr>
      </w:pPr>
    </w:p>
    <w:p w:rsidR="005B35D1" w:rsidRPr="000310DA" w:rsidRDefault="005B35D1" w:rsidP="0003234F">
      <w:pPr>
        <w:jc w:val="center"/>
        <w:rPr>
          <w:rFonts w:ascii="Arial" w:hAnsi="Arial"/>
          <w:b/>
          <w:bCs/>
          <w:rtl/>
          <w:lang w:bidi="ar-EG"/>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80pt;margin-top:18.35pt;width:63.65pt;height:29.8pt;z-index:251658240" stroked="f">
            <v:textbox>
              <w:txbxContent>
                <w:p w:rsidR="005B35D1" w:rsidRDefault="005B35D1"/>
              </w:txbxContent>
            </v:textbox>
            <w10:wrap type="square"/>
          </v:shape>
        </w:pict>
      </w:r>
      <w:r w:rsidRPr="000310DA">
        <w:rPr>
          <w:rFonts w:ascii="Arial" w:hAnsi="Arial"/>
          <w:sz w:val="28"/>
          <w:szCs w:val="28"/>
          <w:rtl/>
          <w:lang w:bidi="ar-EG"/>
        </w:rPr>
        <w:t>143</w:t>
      </w:r>
      <w:r>
        <w:rPr>
          <w:rFonts w:ascii="Arial" w:hAnsi="Arial"/>
          <w:sz w:val="28"/>
          <w:szCs w:val="28"/>
          <w:rtl/>
          <w:lang w:bidi="ar-EG"/>
        </w:rPr>
        <w:t>9</w:t>
      </w:r>
      <w:r w:rsidRPr="000310DA">
        <w:rPr>
          <w:rFonts w:ascii="Arial" w:hAnsi="Arial"/>
          <w:sz w:val="28"/>
          <w:szCs w:val="28"/>
          <w:rtl/>
          <w:lang w:bidi="ar-EG"/>
        </w:rPr>
        <w:t>هـ -2018م</w:t>
      </w:r>
    </w:p>
    <w:p w:rsidR="005B35D1" w:rsidRPr="00731024" w:rsidRDefault="005B35D1" w:rsidP="00F7489C">
      <w:pPr>
        <w:spacing w:after="0"/>
        <w:jc w:val="both"/>
        <w:rPr>
          <w:rFonts w:ascii="Arial" w:hAnsi="Arial"/>
          <w:b/>
          <w:bCs/>
          <w:sz w:val="28"/>
          <w:szCs w:val="28"/>
          <w:rtl/>
          <w:lang w:bidi="ar-EG"/>
        </w:rPr>
      </w:pPr>
      <w:r w:rsidRPr="00731024">
        <w:rPr>
          <w:rFonts w:ascii="Arial" w:hAnsi="Arial"/>
          <w:b/>
          <w:bCs/>
          <w:sz w:val="28"/>
          <w:szCs w:val="28"/>
          <w:rtl/>
          <w:lang w:bidi="ar-EG"/>
        </w:rPr>
        <w:t>مـقدمــــة:</w:t>
      </w:r>
    </w:p>
    <w:p w:rsidR="005B35D1" w:rsidRPr="00731024" w:rsidRDefault="005B35D1" w:rsidP="004A7159">
      <w:pPr>
        <w:spacing w:after="0"/>
        <w:jc w:val="both"/>
        <w:rPr>
          <w:rFonts w:ascii="Arial" w:hAnsi="Arial"/>
          <w:sz w:val="28"/>
          <w:szCs w:val="28"/>
          <w:rtl/>
          <w:lang w:bidi="ar-EG"/>
        </w:rPr>
      </w:pPr>
      <w:r w:rsidRPr="00731024">
        <w:rPr>
          <w:rFonts w:ascii="Arial" w:hAnsi="Arial"/>
          <w:sz w:val="28"/>
          <w:szCs w:val="28"/>
          <w:rtl/>
          <w:lang w:bidi="ar-EG"/>
        </w:rPr>
        <w:t xml:space="preserve">       يمارس الإعلام أدوار عديدة فى تغطية الصراعات الحالية التى تشهدها المنطقة العربية ولا سميا القنوات الفضائية الإخبارية</w:t>
      </w:r>
      <w:r>
        <w:rPr>
          <w:rFonts w:ascii="Arial" w:hAnsi="Arial"/>
          <w:sz w:val="28"/>
          <w:szCs w:val="28"/>
          <w:rtl/>
          <w:lang w:bidi="ar-EG"/>
        </w:rPr>
        <w:t xml:space="preserve"> ومواقعها </w:t>
      </w:r>
      <w:r w:rsidRPr="00731024">
        <w:rPr>
          <w:rFonts w:ascii="Arial" w:hAnsi="Arial"/>
          <w:sz w:val="28"/>
          <w:szCs w:val="28"/>
          <w:rtl/>
          <w:lang w:bidi="ar-EG"/>
        </w:rPr>
        <w:t xml:space="preserve"> لما تمتلكه من مؤثرات سمعية وبصرية وتقنيات تنقل الحدث للمشاهد لحظه وقوعه ،</w:t>
      </w:r>
      <w:r>
        <w:rPr>
          <w:rFonts w:ascii="Arial" w:hAnsi="Arial"/>
          <w:sz w:val="28"/>
          <w:szCs w:val="28"/>
          <w:rtl/>
          <w:lang w:bidi="ar-EG"/>
        </w:rPr>
        <w:t>ولا سيما</w:t>
      </w:r>
      <w:r w:rsidRPr="00731024">
        <w:rPr>
          <w:rFonts w:ascii="Arial" w:hAnsi="Arial"/>
          <w:sz w:val="28"/>
          <w:szCs w:val="28"/>
          <w:rtl/>
          <w:lang w:bidi="ar-EG"/>
        </w:rPr>
        <w:t xml:space="preserve"> الصراعات</w:t>
      </w:r>
      <w:r>
        <w:rPr>
          <w:rFonts w:ascii="Arial" w:hAnsi="Arial"/>
          <w:sz w:val="28"/>
          <w:szCs w:val="28"/>
          <w:rtl/>
          <w:lang w:bidi="ar-EG"/>
        </w:rPr>
        <w:t xml:space="preserve"> التى </w:t>
      </w:r>
      <w:r w:rsidRPr="00731024">
        <w:rPr>
          <w:rFonts w:ascii="Arial" w:hAnsi="Arial"/>
          <w:sz w:val="28"/>
          <w:szCs w:val="28"/>
          <w:rtl/>
          <w:lang w:bidi="ar-EG"/>
        </w:rPr>
        <w:t xml:space="preserve"> تمس الأمن القومى العربى الذى أضحى قضية محورية تتصدر العمل العربى المشترك</w:t>
      </w:r>
      <w:r w:rsidRPr="00731024">
        <w:rPr>
          <w:rFonts w:ascii="Arial" w:hAnsi="Arial"/>
          <w:sz w:val="28"/>
          <w:szCs w:val="28"/>
          <w:rtl/>
        </w:rPr>
        <w:t xml:space="preserve"> </w:t>
      </w:r>
      <w:r w:rsidRPr="00731024">
        <w:rPr>
          <w:rFonts w:ascii="Arial" w:hAnsi="Arial"/>
          <w:sz w:val="28"/>
          <w:szCs w:val="28"/>
          <w:rtl/>
          <w:lang w:bidi="ar-EG"/>
        </w:rPr>
        <w:t>،باعتبارها قضية خطيرة تمس استقلال العرب وحقوقهم وأملاكهم ،حيث يعتبر الأمن هو العنصر الحيوى فى حياة الشعوب فهو مفتاح النجاح والتنمية المستدامة وبدونه لا استقرار ولا تنمية شاملة ولا ازدهار،فإذا اختل ميزان الأمن كانت هناك تداعيات خطيرة على كافة الأصعدة،خاصة إذ كان هذا الأمن هو الأمن القومى العربى ،الذى يتعرض للعديد من المخاطر بدءاً من الصراع الفلسطينى الإسرائيلى  الذى مازال أثاره تضرب بالأمن القومى العربى وتهدده  ،ومع  بداية الثورات العربية  زادت المخاطر التى تحيط بالأمة العربية وأمنها ، حيث تشهد سوريا أزمة تتعدى حدود كونها معركة بين النظام أو المعارضة خاصة بعد توغل المجموعات المقاتلة ، وتدخل عدد من الأطراف الإقليمية والدولية فى الشئون السورية  بحجة الوصول إلى تسوية أو حل سياسى الأمر الذى أدى إلى تفاقم الوضع الإنسانى بسوريا ولا تزال أزمة سوريا مستمرة تهدد الأمن القومى العربى بكامله، أما العراق فيواجه العديد من التحديات على الصعيد السياسى المتمثل فى ملاحقة تداعيات أزمة انفصال إقليم كردستان العراق ،أما على الصعيد العسكرى فبعد أن استطاع الجيش العراقى بمعاونة قوات البشمركة الكردية وقوات الحشد الشعبى طرد تنظيم داعش من معظم المدن العراقية إلا أن التنظيم مازال له جيوب فى بعض المدن  تعرقل عمليات الإعادة الإعمار.</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وتشهد  ليبيا حالة من الصراع والفوضى نتيجة خروج جماعات مسلحة عديدة عن سيطرة الحكومة كالتنظيمات المتطرفة التى تسعى للانتشار داخل البلاد وخارجها لتصل إلى مصر عبر الحدود  لنشر السلاح والجماعات المسلحة بها،مما يعنى أن أزمة ليبيا لا تهدد دولة ليبيا وحدها وإنما تؤثر على أمن دول الجوار،وتشهد اليمن انقلاباً مسلحاً على السلطة من قبل الحوثيين الذين استولوا على مناطق واسعة في اليمن ،مما أسفر عن مواجهات مسلحة بينهم وبين قوات الجيش الموالية للسلطة والمدعومة بقوات التحالف العربي بقيادة المملكة العربية السعودية، ولا تزال المعارك مستمرة حتى الأن مما فاقم الوضع الإنسانى والصحى باليمن نتيجة نتشار الأمراض والأوبئة و عدم وصول المساعدات الإنسانية للمناطق المتضررة.</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ولا شك أن كل هذه الأحداث صنعت شرخا فى مفهوم الأمن القومى العربى وأبعاده ، مما جعلها محور اهتمام مواقع الفضائيات الإخبارية العربية والناطقة بالعربية على الإنترنت التى تتابع قضايا الأمن القومى العربى أول بأول وتخصص له مساحات كبيرة نتيجة التطورات المتلاحقة التى تشهدها المنطقة العربية ،وتعقد وتشابك الأحداث نتيجة التدخلات الأوربية فى المنطقة ،لذا تسعى هذه الدراسة إلى التعرف على  أطر معالجة مواقع الفضائيات الإخبارية العربية والناطقة بالعرب</w:t>
      </w:r>
      <w:r>
        <w:rPr>
          <w:rFonts w:ascii="Arial" w:hAnsi="Arial"/>
          <w:sz w:val="28"/>
          <w:szCs w:val="28"/>
          <w:rtl/>
          <w:lang w:bidi="ar-EG"/>
        </w:rPr>
        <w:t xml:space="preserve">ية لقضايا الأمن القومى العربى. </w:t>
      </w:r>
    </w:p>
    <w:p w:rsidR="005B35D1" w:rsidRPr="00BD7B87" w:rsidRDefault="005B35D1" w:rsidP="00F7489C">
      <w:pPr>
        <w:pStyle w:val="ListParagraph"/>
        <w:numPr>
          <w:ilvl w:val="0"/>
          <w:numId w:val="31"/>
        </w:numPr>
        <w:spacing w:after="0"/>
        <w:jc w:val="both"/>
        <w:rPr>
          <w:rFonts w:ascii="Arial" w:hAnsi="Arial"/>
          <w:b/>
          <w:bCs/>
          <w:sz w:val="32"/>
          <w:szCs w:val="32"/>
          <w:rtl/>
          <w:lang w:bidi="ar-EG"/>
        </w:rPr>
      </w:pPr>
      <w:r w:rsidRPr="00BD7B87">
        <w:rPr>
          <w:rFonts w:ascii="Arial" w:hAnsi="Arial"/>
          <w:b/>
          <w:bCs/>
          <w:sz w:val="32"/>
          <w:szCs w:val="32"/>
          <w:rtl/>
          <w:lang w:bidi="ar-EG"/>
        </w:rPr>
        <w:t>مشكلة الدراسة:</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تواجه المنطقة العربية العديد من التحديات على كافة الأصعدة السياسية والاجتماعية والاقتصادية التى تمس الأمن القومى العربى،خاصة بعد الثورات العربية منذ نهاية عام2010  ،يكمن أبرز هذه التحديات فى حالة التفكك والإنهيار التى تشهدها الدول العربية  نتيجة أعمال العنف والإرهاب التى تمارسها التنظيمات الإرهابية المسلحة ،فضلا عن التدخلات غير العربية والأوربية فى شئون الدول العربية ،الأمر الذى أدى إلى تفاقم الأزمات العربية  واندلاعها واحدة تلو الأخرى فى كلٍ من سوريا واليمن والعراق وليبيا بل والسعودية التى تشهد توتر حاد فى علاقتها مع إيران ،فضلا عن الصراع الفلسطينى لإقامة الدولة الفلسطينية، مما وضع الأمن القومى العربى فى مأزق جديد وباتت هناك مسئوليات أخرى تقع على عاتق الدول العربية وعلى رأسها مصر لأهميتها العربية والإقليمية فى الحفاظ على عمق الأمن القومى العربى، فى ظل عجز جامعة الدول العربية عن الدفاع عن أمن الدول العربية سوى بالتنديد والشجب ،ولاشك أن مثل هذه التطورات المهمة التى تمس قضايا الأمن القومى العربى التى تزداد مستجداتها بين الحين والأخر أصبحت محور اهتمام مواقع الفضائيات الإخبا</w:t>
      </w:r>
      <w:r>
        <w:rPr>
          <w:rFonts w:ascii="Arial" w:hAnsi="Arial"/>
          <w:sz w:val="28"/>
          <w:szCs w:val="28"/>
          <w:rtl/>
          <w:lang w:bidi="ar-EG"/>
        </w:rPr>
        <w:t>ر</w:t>
      </w:r>
      <w:r w:rsidRPr="00731024">
        <w:rPr>
          <w:rFonts w:ascii="Arial" w:hAnsi="Arial"/>
          <w:sz w:val="28"/>
          <w:szCs w:val="28"/>
          <w:rtl/>
          <w:lang w:bidi="ar-EG"/>
        </w:rPr>
        <w:t>ية العربية والناطقة بالعربية التى تهتم بتناول ومعالجة قضايا الأمن القومى العربى وفق سياسات الدول التابعة لها ،بل ووضع هذه القضايا فى إطار يخدم أهدافها ومصالحها فى المنطقة العربية.</w:t>
      </w:r>
    </w:p>
    <w:p w:rsidR="005B35D1" w:rsidRPr="00731024" w:rsidRDefault="005B35D1" w:rsidP="008B58B1">
      <w:pPr>
        <w:spacing w:after="0"/>
        <w:jc w:val="both"/>
        <w:rPr>
          <w:rFonts w:ascii="Arial" w:hAnsi="Arial"/>
          <w:sz w:val="28"/>
          <w:szCs w:val="28"/>
          <w:rtl/>
          <w:lang w:bidi="ar-EG"/>
        </w:rPr>
      </w:pPr>
      <w:r w:rsidRPr="00731024">
        <w:rPr>
          <w:rFonts w:ascii="Arial" w:hAnsi="Arial"/>
          <w:b/>
          <w:bCs/>
          <w:sz w:val="28"/>
          <w:szCs w:val="28"/>
          <w:rtl/>
          <w:lang w:bidi="ar-EG"/>
        </w:rPr>
        <w:t xml:space="preserve">    </w:t>
      </w:r>
      <w:r w:rsidRPr="00731024">
        <w:rPr>
          <w:rFonts w:ascii="Arial" w:hAnsi="Arial"/>
          <w:sz w:val="28"/>
          <w:szCs w:val="28"/>
          <w:rtl/>
          <w:lang w:bidi="ar-EG"/>
        </w:rPr>
        <w:t xml:space="preserve">ونظرا لخطورة المعالجة الإخبارية لقضايا الأمن القومى العربى عبر هذه المواقع فإن مشكلة الدراسة تتحدد فى معرفة أطر قضايا الأمن القومى العربى التى تناولتها مواقع الفضائيات الإخبارية عينة الدراسة (موقع النيل للأخبار- موقع العربية-موقع روسيا اليوم- موقع </w:t>
      </w:r>
      <w:r w:rsidRPr="00731024">
        <w:rPr>
          <w:rFonts w:ascii="Arial" w:hAnsi="Arial"/>
          <w:sz w:val="28"/>
          <w:szCs w:val="28"/>
          <w:lang w:bidi="ar-EG"/>
        </w:rPr>
        <w:t>BBC</w:t>
      </w:r>
      <w:r>
        <w:rPr>
          <w:rFonts w:ascii="Arial" w:hAnsi="Arial"/>
          <w:sz w:val="28"/>
          <w:szCs w:val="28"/>
          <w:rtl/>
          <w:lang w:bidi="ar-EG"/>
        </w:rPr>
        <w:t>العربى)،ومدى تأثير سياسية هذه المواقع على معالجة هذه القضايا</w:t>
      </w:r>
      <w:r w:rsidRPr="00731024">
        <w:rPr>
          <w:rFonts w:ascii="Arial" w:hAnsi="Arial"/>
          <w:sz w:val="28"/>
          <w:szCs w:val="28"/>
          <w:rtl/>
          <w:lang w:bidi="ar-EG"/>
        </w:rPr>
        <w:t>.</w:t>
      </w:r>
    </w:p>
    <w:p w:rsidR="005B35D1" w:rsidRPr="00731024" w:rsidRDefault="005B35D1" w:rsidP="00F7489C">
      <w:pPr>
        <w:pStyle w:val="ListParagraph"/>
        <w:numPr>
          <w:ilvl w:val="0"/>
          <w:numId w:val="4"/>
        </w:numPr>
        <w:spacing w:after="0"/>
        <w:jc w:val="both"/>
        <w:rPr>
          <w:rFonts w:ascii="Arial" w:hAnsi="Arial"/>
          <w:b/>
          <w:bCs/>
          <w:sz w:val="28"/>
          <w:szCs w:val="28"/>
          <w:rtl/>
          <w:lang w:bidi="ar-EG"/>
        </w:rPr>
      </w:pPr>
      <w:r w:rsidRPr="00731024">
        <w:rPr>
          <w:rFonts w:ascii="Arial" w:hAnsi="Arial"/>
          <w:b/>
          <w:bCs/>
          <w:sz w:val="28"/>
          <w:szCs w:val="28"/>
          <w:rtl/>
          <w:lang w:bidi="ar-EG"/>
        </w:rPr>
        <w:t>أهميـــة الدراســــــــة :</w:t>
      </w:r>
    </w:p>
    <w:p w:rsidR="005B35D1" w:rsidRPr="00731024" w:rsidRDefault="005B35D1" w:rsidP="00F7489C">
      <w:pPr>
        <w:spacing w:after="0"/>
        <w:jc w:val="both"/>
        <w:rPr>
          <w:rFonts w:ascii="Arial" w:hAnsi="Arial"/>
          <w:b/>
          <w:bCs/>
          <w:sz w:val="28"/>
          <w:szCs w:val="28"/>
          <w:rtl/>
          <w:lang w:bidi="ar-EG"/>
        </w:rPr>
      </w:pPr>
      <w:r w:rsidRPr="00731024">
        <w:rPr>
          <w:rFonts w:ascii="Arial" w:hAnsi="Arial"/>
          <w:b/>
          <w:bCs/>
          <w:sz w:val="28"/>
          <w:szCs w:val="28"/>
          <w:rtl/>
          <w:lang w:bidi="ar-EG"/>
        </w:rPr>
        <w:t>تستمد الدراسة أهميتها من هذه النقاط:</w:t>
      </w:r>
    </w:p>
    <w:p w:rsidR="005B35D1" w:rsidRPr="00731024" w:rsidRDefault="005B35D1" w:rsidP="00F7489C">
      <w:pPr>
        <w:numPr>
          <w:ilvl w:val="0"/>
          <w:numId w:val="1"/>
        </w:numPr>
        <w:spacing w:after="0"/>
        <w:jc w:val="both"/>
        <w:rPr>
          <w:rFonts w:ascii="Arial" w:hAnsi="Arial"/>
          <w:sz w:val="28"/>
          <w:szCs w:val="28"/>
          <w:lang w:bidi="ar-EG"/>
        </w:rPr>
      </w:pPr>
      <w:r w:rsidRPr="00731024">
        <w:rPr>
          <w:rFonts w:ascii="Arial" w:hAnsi="Arial"/>
          <w:sz w:val="28"/>
          <w:szCs w:val="28"/>
          <w:rtl/>
          <w:lang w:bidi="ar-EG"/>
        </w:rPr>
        <w:t>تزايد وتيرة الصراع وتفاقم العديد من الأزمات داخل المنطقة العربية نتيجة التدخلات الغربية فى شئون الدول العربية، ووجود العديد من التنظيمات الإرهابية المسلحة التى تتفوق عسكريا وتقنيا على إمكانيات جيوش الدول التى تنتشر فيها، الأمر الذى أضر بالأمن القومى العربى ووضعه فى خطر داهم يزداد يوما بعد يوم ،مما دفع العديد من الدول العربية لبذل مزيد من الجهود لمواجهة الخطر الذى يهدد الأمة العربية.</w:t>
      </w:r>
    </w:p>
    <w:p w:rsidR="005B35D1" w:rsidRPr="00731024" w:rsidRDefault="005B35D1" w:rsidP="00F7489C">
      <w:pPr>
        <w:numPr>
          <w:ilvl w:val="0"/>
          <w:numId w:val="1"/>
        </w:numPr>
        <w:spacing w:after="0"/>
        <w:jc w:val="both"/>
        <w:rPr>
          <w:rFonts w:ascii="Arial" w:hAnsi="Arial"/>
          <w:sz w:val="28"/>
          <w:szCs w:val="28"/>
          <w:lang w:bidi="ar-EG"/>
        </w:rPr>
      </w:pPr>
      <w:r w:rsidRPr="00731024">
        <w:rPr>
          <w:rFonts w:ascii="Arial" w:hAnsi="Arial"/>
          <w:sz w:val="28"/>
          <w:szCs w:val="28"/>
          <w:rtl/>
          <w:lang w:bidi="ar-EG"/>
        </w:rPr>
        <w:t>حاجة المجتمع المصرى إلى دراسات علمية جادة عن امكانات تكنولوجيا الاتصال كمواقع الفضائيات الإخبارية العربية والناطقة بالعربية وقدرتها على التأثير فى مناقشة قضايا خطيرة كقضايا الأمن القومى العربى، نظرا لتزايد استخدام هذه المواقع كأداة لتحقيق أغراض سياسية واجتماعية واقتصادية من قبل العديد من الجهات لقدرتها على التأثير والتغيير فى المجتمع .</w:t>
      </w:r>
    </w:p>
    <w:p w:rsidR="005B35D1" w:rsidRPr="00731024" w:rsidRDefault="005B35D1" w:rsidP="00F7489C">
      <w:pPr>
        <w:spacing w:after="0"/>
        <w:jc w:val="both"/>
        <w:rPr>
          <w:rFonts w:ascii="Arial" w:hAnsi="Arial"/>
          <w:sz w:val="28"/>
          <w:szCs w:val="28"/>
          <w:lang w:bidi="ar-EG"/>
        </w:rPr>
      </w:pPr>
    </w:p>
    <w:p w:rsidR="005B35D1" w:rsidRPr="00731024" w:rsidRDefault="005B35D1" w:rsidP="00F7489C">
      <w:pPr>
        <w:numPr>
          <w:ilvl w:val="0"/>
          <w:numId w:val="2"/>
        </w:numPr>
        <w:spacing w:after="0"/>
        <w:jc w:val="both"/>
        <w:rPr>
          <w:rFonts w:ascii="Arial" w:hAnsi="Arial"/>
          <w:b/>
          <w:bCs/>
          <w:sz w:val="28"/>
          <w:szCs w:val="28"/>
          <w:rtl/>
          <w:lang w:bidi="ar-EG"/>
        </w:rPr>
      </w:pPr>
      <w:r w:rsidRPr="00731024">
        <w:rPr>
          <w:rFonts w:ascii="Arial" w:hAnsi="Arial"/>
          <w:b/>
          <w:bCs/>
          <w:sz w:val="28"/>
          <w:szCs w:val="28"/>
          <w:rtl/>
          <w:lang w:bidi="ar-EG"/>
        </w:rPr>
        <w:t>أهداف الدراســــة:</w:t>
      </w:r>
    </w:p>
    <w:p w:rsidR="005B35D1" w:rsidRPr="00731024" w:rsidRDefault="005B35D1" w:rsidP="00F7489C">
      <w:pPr>
        <w:spacing w:after="0"/>
        <w:jc w:val="both"/>
        <w:rPr>
          <w:rFonts w:ascii="Arial" w:hAnsi="Arial"/>
          <w:b/>
          <w:bCs/>
          <w:sz w:val="28"/>
          <w:szCs w:val="28"/>
          <w:lang w:bidi="ar-EG"/>
        </w:rPr>
      </w:pPr>
      <w:r w:rsidRPr="00731024">
        <w:rPr>
          <w:rFonts w:ascii="Arial" w:hAnsi="Arial"/>
          <w:b/>
          <w:bCs/>
          <w:sz w:val="28"/>
          <w:szCs w:val="28"/>
          <w:rtl/>
          <w:lang w:bidi="ar-EG"/>
        </w:rPr>
        <w:t>تهدف الدراسة إلى التعرف على :</w:t>
      </w:r>
    </w:p>
    <w:p w:rsidR="005B35D1" w:rsidRPr="00731024" w:rsidRDefault="005B35D1" w:rsidP="00F7489C">
      <w:pPr>
        <w:pStyle w:val="ListParagraph"/>
        <w:numPr>
          <w:ilvl w:val="0"/>
          <w:numId w:val="3"/>
        </w:numPr>
        <w:spacing w:after="0"/>
        <w:jc w:val="both"/>
        <w:rPr>
          <w:rFonts w:ascii="Arial" w:hAnsi="Arial"/>
          <w:sz w:val="28"/>
          <w:szCs w:val="28"/>
          <w:lang w:bidi="ar-EG"/>
        </w:rPr>
      </w:pPr>
      <w:r w:rsidRPr="00731024">
        <w:rPr>
          <w:rFonts w:ascii="Arial" w:hAnsi="Arial"/>
          <w:sz w:val="28"/>
          <w:szCs w:val="28"/>
          <w:rtl/>
          <w:lang w:bidi="ar-EG"/>
        </w:rPr>
        <w:t>حجم ودرجة اهتمام مواقع الفضائيات الإخبارية العربية والناطقة بالعربية عينة الدراسة بقضايا الأمن القومى العربى.</w:t>
      </w:r>
    </w:p>
    <w:p w:rsidR="005B35D1" w:rsidRPr="000310DA" w:rsidRDefault="005B35D1" w:rsidP="00F7489C">
      <w:pPr>
        <w:pStyle w:val="ListParagraph"/>
        <w:numPr>
          <w:ilvl w:val="0"/>
          <w:numId w:val="3"/>
        </w:numPr>
        <w:tabs>
          <w:tab w:val="left" w:pos="793"/>
        </w:tabs>
        <w:spacing w:after="0"/>
        <w:jc w:val="both"/>
        <w:rPr>
          <w:rFonts w:ascii="Arial" w:hAnsi="Arial"/>
          <w:b/>
          <w:bCs/>
          <w:sz w:val="28"/>
          <w:szCs w:val="28"/>
          <w:lang w:bidi="ar-EG"/>
        </w:rPr>
      </w:pPr>
      <w:r w:rsidRPr="000310DA">
        <w:rPr>
          <w:rFonts w:ascii="Arial" w:hAnsi="Arial"/>
          <w:sz w:val="28"/>
          <w:szCs w:val="28"/>
          <w:rtl/>
          <w:lang w:bidi="ar-EG"/>
        </w:rPr>
        <w:t>أنواع الأطر الإعلامية التى أبرزتها مواقع الفضائيات الإخبارية العربية والناطقة بالعربية عينة الدراسة عند معالجتها لقضايا الأمن القومى العربى</w:t>
      </w:r>
      <w:r>
        <w:rPr>
          <w:rFonts w:ascii="Arial" w:hAnsi="Arial"/>
          <w:sz w:val="28"/>
          <w:szCs w:val="28"/>
          <w:rtl/>
          <w:lang w:bidi="ar-EG"/>
        </w:rPr>
        <w:t>.</w:t>
      </w:r>
    </w:p>
    <w:p w:rsidR="005B35D1" w:rsidRPr="000310DA" w:rsidRDefault="005B35D1" w:rsidP="00F7489C">
      <w:pPr>
        <w:numPr>
          <w:ilvl w:val="0"/>
          <w:numId w:val="3"/>
        </w:numPr>
        <w:tabs>
          <w:tab w:val="left" w:pos="793"/>
        </w:tabs>
        <w:spacing w:after="0"/>
        <w:jc w:val="both"/>
        <w:rPr>
          <w:rFonts w:ascii="Arial" w:hAnsi="Arial"/>
          <w:sz w:val="28"/>
          <w:szCs w:val="28"/>
          <w:lang w:bidi="ar-EG"/>
        </w:rPr>
      </w:pPr>
      <w:r w:rsidRPr="000310DA">
        <w:rPr>
          <w:rFonts w:ascii="Arial" w:hAnsi="Arial"/>
          <w:sz w:val="28"/>
          <w:szCs w:val="28"/>
          <w:rtl/>
        </w:rPr>
        <w:t>وظيفة الأطر المستخدمة فى معالجة قضايا الأمن القومى العربى</w:t>
      </w:r>
      <w:r w:rsidRPr="000310DA">
        <w:rPr>
          <w:rFonts w:ascii="Arial" w:hAnsi="Arial"/>
          <w:sz w:val="28"/>
          <w:szCs w:val="28"/>
          <w:rtl/>
          <w:lang w:bidi="ar-EG"/>
        </w:rPr>
        <w:t xml:space="preserve"> التى أبرزتها مواقع الفضائيات الإخبارية العربية والناطقة بالعربية عينة الدراسة</w:t>
      </w:r>
      <w:r>
        <w:rPr>
          <w:rFonts w:ascii="Arial" w:hAnsi="Arial"/>
          <w:sz w:val="28"/>
          <w:szCs w:val="28"/>
          <w:rtl/>
          <w:lang w:bidi="ar-EG"/>
        </w:rPr>
        <w:t>.</w:t>
      </w:r>
    </w:p>
    <w:p w:rsidR="005B35D1" w:rsidRPr="00731024" w:rsidRDefault="005B35D1" w:rsidP="00F7489C">
      <w:pPr>
        <w:numPr>
          <w:ilvl w:val="0"/>
          <w:numId w:val="2"/>
        </w:numPr>
        <w:spacing w:after="0"/>
        <w:ind w:left="360"/>
        <w:jc w:val="both"/>
        <w:rPr>
          <w:rFonts w:ascii="Arial" w:hAnsi="Arial"/>
          <w:b/>
          <w:bCs/>
          <w:sz w:val="28"/>
          <w:szCs w:val="28"/>
          <w:rtl/>
          <w:lang w:bidi="ar-EG"/>
        </w:rPr>
      </w:pPr>
      <w:r w:rsidRPr="00731024">
        <w:rPr>
          <w:rFonts w:ascii="Arial" w:hAnsi="Arial"/>
          <w:b/>
          <w:bCs/>
          <w:sz w:val="28"/>
          <w:szCs w:val="28"/>
          <w:rtl/>
          <w:lang w:bidi="ar-EG"/>
        </w:rPr>
        <w:t>الإطار النظرى للدراسة :</w:t>
      </w:r>
    </w:p>
    <w:p w:rsidR="005B35D1" w:rsidRPr="00731024" w:rsidRDefault="005B35D1" w:rsidP="00F7489C">
      <w:pPr>
        <w:numPr>
          <w:ilvl w:val="0"/>
          <w:numId w:val="5"/>
        </w:numPr>
        <w:spacing w:after="0"/>
        <w:jc w:val="both"/>
        <w:rPr>
          <w:rFonts w:ascii="Arial" w:hAnsi="Arial"/>
          <w:b/>
          <w:bCs/>
          <w:sz w:val="28"/>
          <w:szCs w:val="28"/>
          <w:lang w:bidi="ar-EG"/>
        </w:rPr>
      </w:pPr>
      <w:r w:rsidRPr="00731024">
        <w:rPr>
          <w:rFonts w:ascii="Arial" w:hAnsi="Arial"/>
          <w:b/>
          <w:bCs/>
          <w:sz w:val="28"/>
          <w:szCs w:val="28"/>
          <w:rtl/>
          <w:lang w:bidi="ar-EG"/>
        </w:rPr>
        <w:t xml:space="preserve">نظرية الأطر الإعلامية </w:t>
      </w:r>
      <w:r w:rsidRPr="00731024">
        <w:rPr>
          <w:rFonts w:ascii="Arial" w:hAnsi="Arial"/>
          <w:b/>
          <w:bCs/>
          <w:sz w:val="28"/>
          <w:szCs w:val="28"/>
          <w:lang w:bidi="ar-EG"/>
        </w:rPr>
        <w:t>framing analyses theory</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تستند هذه الدراسة فى إطارها النظرى والمنهجى على نظرية تحليل الأطر الإخبارية </w:t>
      </w:r>
      <w:r w:rsidRPr="00731024">
        <w:rPr>
          <w:rFonts w:ascii="Arial" w:hAnsi="Arial"/>
          <w:sz w:val="28"/>
          <w:szCs w:val="28"/>
          <w:lang w:bidi="ar-EG"/>
        </w:rPr>
        <w:t>Framing Theory of News</w:t>
      </w:r>
      <w:r w:rsidRPr="00731024">
        <w:rPr>
          <w:rFonts w:ascii="Arial" w:hAnsi="Arial"/>
          <w:sz w:val="28"/>
          <w:szCs w:val="28"/>
          <w:rtl/>
          <w:lang w:bidi="ar-EG"/>
        </w:rPr>
        <w:t xml:space="preserve"> إذ تعد إحدى النظريات المهمة التى تسمح  بقياس المحتوى غير الصريح للتغطية الخبرية بوسائل الإعلام للقضايا المثارة خلال فترة زمنية معينة.</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ترجع جذور نظرية الأطر الخبرية إلى عالم الاجتماع جوفمان إيرفنج</w:t>
      </w:r>
      <w:r w:rsidRPr="00731024">
        <w:rPr>
          <w:rFonts w:ascii="Arial" w:hAnsi="Arial"/>
          <w:sz w:val="28"/>
          <w:szCs w:val="28"/>
          <w:lang w:bidi="ar-EG"/>
        </w:rPr>
        <w:t>Eerving Goffman</w:t>
      </w:r>
      <w:r w:rsidRPr="00731024">
        <w:rPr>
          <w:rFonts w:ascii="Arial" w:hAnsi="Arial"/>
          <w:sz w:val="28"/>
          <w:szCs w:val="28"/>
          <w:rtl/>
          <w:lang w:bidi="ar-EG"/>
        </w:rPr>
        <w:t xml:space="preserve"> عام 1974 ،حيث عرف الإطار بأنه "تحديد بعض جوانب الواقع المتصور ،وجعله أكثر بروزا فى النص الإعلامى </w:t>
      </w:r>
      <w:r w:rsidRPr="00731024">
        <w:rPr>
          <w:rFonts w:ascii="Arial" w:hAnsi="Arial"/>
          <w:sz w:val="28"/>
          <w:szCs w:val="28"/>
          <w:lang w:bidi="ar-EG"/>
        </w:rPr>
        <w:t xml:space="preserve"> </w:t>
      </w:r>
      <w:r w:rsidRPr="00731024">
        <w:rPr>
          <w:rFonts w:ascii="Arial" w:hAnsi="Arial"/>
          <w:sz w:val="28"/>
          <w:szCs w:val="28"/>
          <w:rtl/>
          <w:lang w:bidi="ar-EG"/>
        </w:rPr>
        <w:t>،فالإطار يساعد على تنظيم الحقائق ويقوم بتوفير المعلومات اللازمة للجمهور حول ما هو مهم".</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بينما عرفه  </w:t>
      </w:r>
      <w:r w:rsidRPr="00731024">
        <w:rPr>
          <w:rFonts w:ascii="Arial" w:hAnsi="Arial"/>
          <w:sz w:val="28"/>
          <w:szCs w:val="28"/>
          <w:lang w:bidi="ar-EG"/>
        </w:rPr>
        <w:t>Tunkardet.al</w:t>
      </w:r>
      <w:r w:rsidRPr="00731024">
        <w:rPr>
          <w:rFonts w:ascii="Arial" w:hAnsi="Arial"/>
          <w:sz w:val="28"/>
          <w:szCs w:val="28"/>
          <w:rtl/>
          <w:lang w:bidi="ar-EG"/>
        </w:rPr>
        <w:t xml:space="preserve"> عام 1991 بأنه"فكرة تنظيم مركزى لمحتوى الأخبار يوفر سياقا ما للمشكلة أو القضية عن طريق استخدام التحديد والتركيز والإستبعاد لبعض جوانب المشكلة أو القضية" </w:t>
      </w:r>
      <w:r>
        <w:rPr>
          <w:rFonts w:ascii="Arial" w:hAnsi="Arial"/>
          <w:sz w:val="28"/>
          <w:szCs w:val="28"/>
          <w:vertAlign w:val="superscript"/>
          <w:rtl/>
          <w:lang w:bidi="ar-EG"/>
        </w:rPr>
        <w:t>(1)</w:t>
      </w:r>
      <w:r w:rsidRPr="00731024">
        <w:rPr>
          <w:rFonts w:ascii="Arial" w:hAnsi="Arial"/>
          <w:sz w:val="28"/>
          <w:szCs w:val="28"/>
          <w:rtl/>
          <w:lang w:bidi="ar-EG"/>
        </w:rPr>
        <w:t xml:space="preserve">،وهذا التعريف يتفق مع تعريف " إنتمان </w:t>
      </w:r>
      <w:r w:rsidRPr="00731024">
        <w:rPr>
          <w:rFonts w:ascii="Arial" w:hAnsi="Arial"/>
          <w:sz w:val="28"/>
          <w:szCs w:val="28"/>
          <w:lang w:bidi="ar-EG"/>
        </w:rPr>
        <w:t>Entman</w:t>
      </w:r>
      <w:r w:rsidRPr="00731024">
        <w:rPr>
          <w:rFonts w:ascii="Arial" w:hAnsi="Arial"/>
          <w:sz w:val="28"/>
          <w:szCs w:val="28"/>
          <w:rtl/>
          <w:lang w:bidi="ar-EG"/>
        </w:rPr>
        <w:t xml:space="preserve"> " الذى عرف الإطار بأنه "الاختيار والتركيز على بعض العناصر المتعلقة بالموضوع وتجنب بعض العناصر الأخرى، وطبقا لهذا التعريف، فالإطار هو الفكرة الرئيسية التى تكسب الحدث معناه ويحدد موضوع الخلاف وجوهر القضية، أى اختيار بعض الجوانب من الحقيقة لجعلها أكثر بروزا</w:t>
      </w:r>
      <w:r w:rsidRPr="00731024">
        <w:rPr>
          <w:rFonts w:ascii="Arial" w:hAnsi="Arial"/>
          <w:sz w:val="28"/>
          <w:szCs w:val="28"/>
          <w:vertAlign w:val="superscript"/>
          <w:rtl/>
          <w:lang w:bidi="ar-EG"/>
        </w:rPr>
        <w:t xml:space="preserve"> </w:t>
      </w:r>
      <w:r w:rsidRPr="00731024">
        <w:rPr>
          <w:rFonts w:ascii="Arial" w:hAnsi="Arial"/>
          <w:sz w:val="28"/>
          <w:szCs w:val="28"/>
          <w:rtl/>
          <w:lang w:bidi="ar-EG"/>
        </w:rPr>
        <w:t>،</w:t>
      </w:r>
      <w:r w:rsidRPr="00731024">
        <w:rPr>
          <w:rFonts w:ascii="Arial" w:hAnsi="Arial"/>
          <w:sz w:val="28"/>
          <w:szCs w:val="28"/>
          <w:vertAlign w:val="superscript"/>
          <w:rtl/>
          <w:lang w:bidi="ar-EG"/>
        </w:rPr>
        <w:t xml:space="preserve"> </w:t>
      </w:r>
      <w:r w:rsidRPr="00731024">
        <w:rPr>
          <w:rFonts w:ascii="Arial" w:hAnsi="Arial"/>
          <w:sz w:val="28"/>
          <w:szCs w:val="28"/>
          <w:rtl/>
          <w:lang w:bidi="ar-EG"/>
        </w:rPr>
        <w:t>ومن ثم تفسير أسباب حدوثها والتقييم الأخلاقى أو المعنوى لأبعادها وجوانبها المختلفة، فضلاً عن طرح حلول وتوصيات بشأنها</w:t>
      </w:r>
      <w:r w:rsidRPr="00731024">
        <w:rPr>
          <w:rFonts w:ascii="Arial" w:hAnsi="Arial"/>
          <w:sz w:val="28"/>
          <w:szCs w:val="28"/>
          <w:vertAlign w:val="superscript"/>
          <w:rtl/>
          <w:lang w:bidi="ar-EG"/>
        </w:rPr>
        <w:t xml:space="preserve"> "</w:t>
      </w:r>
      <w:r>
        <w:rPr>
          <w:rFonts w:ascii="Arial" w:hAnsi="Arial"/>
          <w:sz w:val="28"/>
          <w:szCs w:val="28"/>
          <w:vertAlign w:val="superscript"/>
          <w:rtl/>
          <w:lang w:bidi="ar-EG"/>
        </w:rPr>
        <w:t>(2)</w:t>
      </w:r>
      <w:r w:rsidRPr="00731024">
        <w:rPr>
          <w:rFonts w:ascii="Arial" w:hAnsi="Arial"/>
          <w:sz w:val="28"/>
          <w:szCs w:val="28"/>
          <w:rtl/>
          <w:lang w:bidi="ar-EG"/>
        </w:rPr>
        <w:t>.</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و فقا لهذا التعريف يمكن تقسيم وظا</w:t>
      </w:r>
      <w:r>
        <w:rPr>
          <w:rFonts w:ascii="Arial" w:hAnsi="Arial"/>
          <w:sz w:val="28"/>
          <w:szCs w:val="28"/>
          <w:rtl/>
          <w:lang w:bidi="ar-EG"/>
        </w:rPr>
        <w:t xml:space="preserve">ئف الإطار الإعلامى إلى ما يلى :(تعريف أو تحديد المشكلة بدقة،( </w:t>
      </w:r>
      <w:r w:rsidRPr="00731024">
        <w:rPr>
          <w:rFonts w:ascii="Arial" w:hAnsi="Arial"/>
          <w:sz w:val="28"/>
          <w:szCs w:val="28"/>
          <w:rtl/>
          <w:lang w:bidi="ar-EG"/>
        </w:rPr>
        <w:t>تحديد العوامل السببية المتعلقة بالقضية المطروحة ،وتحديد القوى الفاعلة التى سببت المشكلة</w:t>
      </w:r>
      <w:r>
        <w:rPr>
          <w:rFonts w:ascii="Arial" w:hAnsi="Arial"/>
          <w:sz w:val="28"/>
          <w:szCs w:val="28"/>
          <w:rtl/>
          <w:lang w:bidi="ar-EG"/>
        </w:rPr>
        <w:t xml:space="preserve">، </w:t>
      </w:r>
      <w:r w:rsidRPr="00731024">
        <w:rPr>
          <w:rFonts w:ascii="Arial" w:hAnsi="Arial"/>
          <w:sz w:val="28"/>
          <w:szCs w:val="28"/>
          <w:rtl/>
          <w:lang w:bidi="ar-EG"/>
        </w:rPr>
        <w:t>عمل تق</w:t>
      </w:r>
      <w:r>
        <w:rPr>
          <w:rFonts w:ascii="Arial" w:hAnsi="Arial"/>
          <w:sz w:val="28"/>
          <w:szCs w:val="28"/>
          <w:rtl/>
          <w:lang w:bidi="ar-EG"/>
        </w:rPr>
        <w:t>ييمات  أو معايير أخلاقية للقضية،</w:t>
      </w:r>
      <w:r w:rsidRPr="00731024">
        <w:rPr>
          <w:rFonts w:ascii="Arial" w:hAnsi="Arial"/>
          <w:sz w:val="28"/>
          <w:szCs w:val="28"/>
          <w:rtl/>
          <w:lang w:bidi="ar-EG"/>
        </w:rPr>
        <w:t>إقتراح حلول للمشكلة</w:t>
      </w:r>
      <w:r w:rsidRPr="00731024">
        <w:rPr>
          <w:rFonts w:ascii="Arial" w:hAnsi="Arial"/>
          <w:sz w:val="28"/>
          <w:szCs w:val="28"/>
          <w:vertAlign w:val="superscript"/>
          <w:rtl/>
          <w:lang w:bidi="ar-EG"/>
        </w:rPr>
        <w:t xml:space="preserve"> </w:t>
      </w:r>
      <w:r w:rsidRPr="00731024">
        <w:rPr>
          <w:rFonts w:ascii="Arial" w:hAnsi="Arial"/>
          <w:sz w:val="28"/>
          <w:szCs w:val="28"/>
          <w:rtl/>
          <w:lang w:bidi="ar-EG"/>
        </w:rPr>
        <w:t>أو القضية</w:t>
      </w:r>
      <w:r>
        <w:rPr>
          <w:rFonts w:ascii="Arial" w:hAnsi="Arial"/>
          <w:sz w:val="28"/>
          <w:szCs w:val="28"/>
          <w:rtl/>
          <w:lang w:bidi="ar-EG"/>
        </w:rPr>
        <w:t>)</w:t>
      </w:r>
      <w:r>
        <w:rPr>
          <w:rFonts w:ascii="Arial" w:hAnsi="Arial"/>
          <w:sz w:val="28"/>
          <w:szCs w:val="28"/>
          <w:vertAlign w:val="superscript"/>
          <w:rtl/>
          <w:lang w:bidi="ar-EG"/>
        </w:rPr>
        <w:t>(3)</w:t>
      </w:r>
      <w:r w:rsidRPr="00731024">
        <w:rPr>
          <w:rFonts w:ascii="Arial" w:hAnsi="Arial"/>
          <w:sz w:val="28"/>
          <w:szCs w:val="28"/>
          <w:rtl/>
          <w:lang w:bidi="ar-EG"/>
        </w:rPr>
        <w:t>.</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وبذلك فوسائل الإعلام تضع الأخبار فى إطارات وحزم تفسيرية سهلة الفهم وتتوقع من الجمهور أن يستخدم هذه الإطارات لفهم ومعالجة هذه الأخبار ،وبالتالى فالوسيلة الإعلامية تقول للجمهور ما هو مهم لمعرفته عن قضية محددة ،وبذلك تتشكل التصورات والاتجاهات الخاصة بالجمهور</w:t>
      </w:r>
      <w:r>
        <w:rPr>
          <w:rFonts w:ascii="Arial" w:hAnsi="Arial"/>
          <w:sz w:val="28"/>
          <w:szCs w:val="28"/>
          <w:vertAlign w:val="superscript"/>
          <w:rtl/>
          <w:lang w:bidi="ar-EG"/>
        </w:rPr>
        <w:t>(4)</w:t>
      </w:r>
      <w:r>
        <w:rPr>
          <w:rFonts w:ascii="Arial" w:hAnsi="Arial"/>
          <w:sz w:val="28"/>
          <w:szCs w:val="28"/>
          <w:rtl/>
          <w:lang w:bidi="ar-EG"/>
        </w:rPr>
        <w:t>.</w:t>
      </w:r>
    </w:p>
    <w:p w:rsidR="005B35D1" w:rsidRPr="00731024" w:rsidRDefault="005B35D1" w:rsidP="00F7489C">
      <w:pPr>
        <w:numPr>
          <w:ilvl w:val="0"/>
          <w:numId w:val="8"/>
        </w:numPr>
        <w:spacing w:after="0"/>
        <w:jc w:val="both"/>
        <w:rPr>
          <w:rFonts w:ascii="Arial" w:hAnsi="Arial"/>
          <w:b/>
          <w:bCs/>
          <w:sz w:val="28"/>
          <w:szCs w:val="28"/>
          <w:rtl/>
          <w:lang w:bidi="ar-EG"/>
        </w:rPr>
      </w:pPr>
      <w:r w:rsidRPr="00731024">
        <w:rPr>
          <w:rFonts w:ascii="Arial" w:hAnsi="Arial"/>
          <w:b/>
          <w:bCs/>
          <w:sz w:val="28"/>
          <w:szCs w:val="28"/>
          <w:rtl/>
          <w:lang w:bidi="ar-EG"/>
        </w:rPr>
        <w:t>أهمية نظرية تحليل الأطر الخبرية:</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أشار بعض الباحثين إلى أهمية نظرية تحليل الأطر الإخبارية من خلال دورها فى تحقيق التماسك الاجتماعى، ويأتى ذلك من خلال الدور الذى </w:t>
      </w:r>
      <w:r w:rsidRPr="00731024">
        <w:rPr>
          <w:rFonts w:ascii="Arial" w:hAnsi="Arial"/>
          <w:sz w:val="28"/>
          <w:szCs w:val="28"/>
          <w:rtl/>
        </w:rPr>
        <w:t>يمارسه الإعلام</w:t>
      </w:r>
      <w:r w:rsidRPr="00731024">
        <w:rPr>
          <w:rFonts w:ascii="Arial" w:hAnsi="Arial"/>
          <w:sz w:val="28"/>
          <w:szCs w:val="28"/>
          <w:rtl/>
          <w:lang w:bidi="ar-EG"/>
        </w:rPr>
        <w:t xml:space="preserve"> فى تحديد الأطر المرجعية التى يستخدمها القارئ لتفسير الأحداث العامة ومناقشتها</w:t>
      </w:r>
      <w:r w:rsidRPr="00731024">
        <w:rPr>
          <w:rFonts w:ascii="Arial" w:hAnsi="Arial"/>
          <w:sz w:val="28"/>
          <w:szCs w:val="28"/>
          <w:rtl/>
        </w:rPr>
        <w:t>،</w:t>
      </w:r>
      <w:r w:rsidRPr="00731024">
        <w:rPr>
          <w:rFonts w:ascii="Arial" w:hAnsi="Arial"/>
          <w:sz w:val="28"/>
          <w:szCs w:val="28"/>
          <w:rtl/>
          <w:lang w:bidi="ar-EG"/>
        </w:rPr>
        <w:t xml:space="preserve"> فلإعلام يعطى للقضية الحبكة الدرامية اللازمة، مع الوضع فى الاعتبار القيود التنظيمية، والأحكام المهنية، والأحكام المعنية بالجمهور، وبذلك يوجد ثلاثة مستويات فى معالجة الأخبار، يهتم الأول بالمعالجة النشطة والتى تشير إلى سعى الأفراد للبحث عن مصادر إضافية تقوم على افتراض أن المعلومات الإعلامية عموما غير كاملة ومشوهة </w:t>
      </w:r>
      <w:r w:rsidRPr="00731024">
        <w:rPr>
          <w:rFonts w:ascii="Arial" w:hAnsi="Arial"/>
          <w:sz w:val="28"/>
          <w:szCs w:val="28"/>
          <w:rtl/>
        </w:rPr>
        <w:t>ومتحيزة</w:t>
      </w:r>
      <w:r w:rsidRPr="00731024">
        <w:rPr>
          <w:rFonts w:ascii="Arial" w:hAnsi="Arial"/>
          <w:sz w:val="28"/>
          <w:szCs w:val="28"/>
          <w:rtl/>
          <w:lang w:bidi="ar-EG"/>
        </w:rPr>
        <w:t>، بينما يركز المستوى الثانى على افتراض وجود أفراد يفكرون فى المعلومات التى حصلوا عليها من الوسائل الإعلامية، وأخيراً يشير المستوى الثالث إلى وجود أفراد يستخدمون الوسائط الإعلامية فقط للبحث عن المعلومات المهمة بالنسبة لهم ويتجاهلون المحتوى الذى لا يتناسب</w:t>
      </w:r>
      <w:r w:rsidRPr="00731024">
        <w:rPr>
          <w:rFonts w:ascii="Arial" w:hAnsi="Arial"/>
          <w:sz w:val="28"/>
          <w:szCs w:val="28"/>
          <w:rtl/>
        </w:rPr>
        <w:t xml:space="preserve"> </w:t>
      </w:r>
      <w:r w:rsidRPr="00731024">
        <w:rPr>
          <w:rFonts w:ascii="Arial" w:hAnsi="Arial"/>
          <w:sz w:val="28"/>
          <w:szCs w:val="28"/>
          <w:rtl/>
          <w:lang w:bidi="ar-EG"/>
        </w:rPr>
        <w:t>مع احتياجاتهم</w:t>
      </w:r>
      <w:r>
        <w:rPr>
          <w:rFonts w:ascii="Arial" w:hAnsi="Arial"/>
          <w:sz w:val="28"/>
          <w:szCs w:val="28"/>
          <w:vertAlign w:val="superscript"/>
          <w:rtl/>
          <w:lang w:bidi="ar-EG"/>
        </w:rPr>
        <w:t>(5)</w:t>
      </w:r>
      <w:r w:rsidRPr="00731024">
        <w:rPr>
          <w:rFonts w:ascii="Arial" w:hAnsi="Arial"/>
          <w:sz w:val="28"/>
          <w:szCs w:val="28"/>
          <w:rtl/>
          <w:lang w:bidi="ar-EG"/>
        </w:rPr>
        <w:t>.</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كما تعمل الأطر على إمداد الجمهور بالمعلومات والمعارف التى تشكل،وبناء على ذلك فالأطر تقوم بتسهيل وتنظيم إدراكنا للعالم من حولنا،كما تتضح أهمية التأطير فى المجال الدولى لأن معظم الناس يعتمدون بدرجة كبيرة على وسائل الإعلام فى تكوين معارفهم تجاه الشئون الدولية.</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ويحظى التأطير بأهمية فى مجال البيئة لأنه يمكن بواسطته إدراك وفهم أبعاد الصراع بين الناشطين وصانعى السياسة والحكومة ورجال المال و الأعمال التجارية تجاه القضايا البيئية المختلفة،حيث يتطلب الاتصال السياسى الناجح تأطير الأحداث والقضايا والشخصيات بهدف التأثير فى عمليتى إدراكها وتفسيرها بما يفيد طرف ويلحق الضرر بالطرف الأخر</w:t>
      </w:r>
      <w:r>
        <w:rPr>
          <w:rFonts w:ascii="Arial" w:hAnsi="Arial"/>
          <w:sz w:val="28"/>
          <w:szCs w:val="28"/>
          <w:vertAlign w:val="superscript"/>
          <w:rtl/>
          <w:lang w:bidi="ar-EG"/>
        </w:rPr>
        <w:t>(6)</w:t>
      </w:r>
      <w:r w:rsidRPr="00731024">
        <w:rPr>
          <w:rFonts w:ascii="Arial" w:hAnsi="Arial"/>
          <w:sz w:val="28"/>
          <w:szCs w:val="28"/>
          <w:rtl/>
          <w:lang w:bidi="ar-EG"/>
        </w:rPr>
        <w:t>.</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فى هذا الصدد حدد بول دى أنجيلو </w:t>
      </w:r>
      <w:r w:rsidRPr="00731024">
        <w:rPr>
          <w:rFonts w:ascii="Arial" w:hAnsi="Arial"/>
          <w:sz w:val="28"/>
          <w:szCs w:val="28"/>
          <w:lang w:bidi="ar-EG"/>
        </w:rPr>
        <w:t>paul Dangelo</w:t>
      </w:r>
      <w:r w:rsidRPr="00731024">
        <w:rPr>
          <w:rFonts w:ascii="Arial" w:hAnsi="Arial"/>
          <w:sz w:val="28"/>
          <w:szCs w:val="28"/>
          <w:rtl/>
          <w:lang w:bidi="ar-EG"/>
        </w:rPr>
        <w:t xml:space="preserve"> </w:t>
      </w:r>
      <w:r w:rsidRPr="00731024">
        <w:rPr>
          <w:rFonts w:ascii="Arial" w:hAnsi="Arial"/>
          <w:b/>
          <w:bCs/>
          <w:sz w:val="28"/>
          <w:szCs w:val="28"/>
          <w:rtl/>
          <w:lang w:bidi="ar-EG"/>
        </w:rPr>
        <w:t>أربعة أهداف تجربية</w:t>
      </w:r>
      <w:r w:rsidRPr="00731024">
        <w:rPr>
          <w:rFonts w:ascii="Arial" w:hAnsi="Arial"/>
          <w:sz w:val="28"/>
          <w:szCs w:val="28"/>
          <w:rtl/>
          <w:lang w:bidi="ar-EG"/>
        </w:rPr>
        <w:t xml:space="preserve"> تحاول دراسات وأبحاث نظرية الأطر الإخبارية تحقيقها وهى:</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تحديد الوحدات الموضوعية المسماة بالأطر أو القوالب ،ودراسة الظروف السابقة التى أدت إلى إنتاج هذه الأطر ،وكذلك دراسة كيفية تنشيط الأطر الإخبارية وتفاعلها مع التجارب الفردية السابقة للتأثير على التفسيرات ،واستدعاء المعلومات ،واتخاذ القرارات أو تقييم المخرجات ،وأخيرا التعرف على كيفية تشكيل الأطر الإخبارية للعمليات الاجتماعية مثل القضايا السياسية الجدلية التى تهم الرأى العام</w:t>
      </w:r>
      <w:r>
        <w:rPr>
          <w:rFonts w:ascii="Arial" w:hAnsi="Arial"/>
          <w:sz w:val="28"/>
          <w:szCs w:val="28"/>
          <w:vertAlign w:val="superscript"/>
          <w:rtl/>
          <w:lang w:bidi="ar-EG"/>
        </w:rPr>
        <w:t>(7)</w:t>
      </w:r>
      <w:r w:rsidRPr="00731024">
        <w:rPr>
          <w:rFonts w:ascii="Arial" w:hAnsi="Arial"/>
          <w:sz w:val="28"/>
          <w:szCs w:val="28"/>
          <w:rtl/>
          <w:lang w:bidi="ar-EG"/>
        </w:rPr>
        <w:t>.</w:t>
      </w:r>
    </w:p>
    <w:p w:rsidR="005B35D1" w:rsidRPr="00731024" w:rsidRDefault="005B35D1" w:rsidP="00F7489C">
      <w:pPr>
        <w:numPr>
          <w:ilvl w:val="0"/>
          <w:numId w:val="8"/>
        </w:numPr>
        <w:spacing w:after="0"/>
        <w:jc w:val="both"/>
        <w:rPr>
          <w:rFonts w:ascii="Arial" w:hAnsi="Arial"/>
          <w:b/>
          <w:bCs/>
          <w:sz w:val="28"/>
          <w:szCs w:val="28"/>
          <w:rtl/>
          <w:lang w:bidi="ar-EG"/>
        </w:rPr>
      </w:pPr>
      <w:r w:rsidRPr="00731024">
        <w:rPr>
          <w:rFonts w:ascii="Arial" w:hAnsi="Arial"/>
          <w:b/>
          <w:bCs/>
          <w:sz w:val="28"/>
          <w:szCs w:val="28"/>
          <w:rtl/>
          <w:lang w:bidi="ar-EG"/>
        </w:rPr>
        <w:t>خصائص الأطر الإخبارية:-</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ab/>
        <w:t xml:space="preserve">اهتم "ستيفن ريس </w:t>
      </w:r>
      <w:r w:rsidRPr="00731024">
        <w:rPr>
          <w:rFonts w:ascii="Arial" w:hAnsi="Arial"/>
          <w:sz w:val="28"/>
          <w:szCs w:val="28"/>
          <w:lang w:bidi="ar-EG"/>
        </w:rPr>
        <w:t>Stephen Rese</w:t>
      </w:r>
      <w:r w:rsidRPr="00731024">
        <w:rPr>
          <w:rFonts w:ascii="Arial" w:hAnsi="Arial"/>
          <w:sz w:val="28"/>
          <w:szCs w:val="28"/>
          <w:rtl/>
          <w:lang w:bidi="ar-EG"/>
        </w:rPr>
        <w:t>" بالحديث عن الأطر الإخبارية، حيث أشار إلى أنها تتسم بمجموعة من الخصائص أهمها</w:t>
      </w:r>
      <w:r w:rsidRPr="00731024">
        <w:rPr>
          <w:rFonts w:ascii="Arial" w:hAnsi="Arial"/>
          <w:sz w:val="28"/>
          <w:szCs w:val="28"/>
          <w:vertAlign w:val="superscript"/>
          <w:rtl/>
          <w:lang w:bidi="ar-EG"/>
        </w:rPr>
        <w:t xml:space="preserve"> : </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تنظيم المعلومات، حيث ينقل الإطار جزء</w:t>
      </w:r>
      <w:r w:rsidRPr="00731024">
        <w:rPr>
          <w:rFonts w:ascii="Arial" w:hAnsi="Arial"/>
          <w:sz w:val="28"/>
          <w:szCs w:val="28"/>
          <w:rtl/>
        </w:rPr>
        <w:t>ً</w:t>
      </w:r>
      <w:r w:rsidRPr="00731024">
        <w:rPr>
          <w:rFonts w:ascii="Arial" w:hAnsi="Arial"/>
          <w:sz w:val="28"/>
          <w:szCs w:val="28"/>
          <w:rtl/>
          <w:lang w:bidi="ar-EG"/>
        </w:rPr>
        <w:t>ا من الوقائع، وبعضا من تفاصيل ومعلومات القضية ويربطها بالحدث الآنى مما يعطى المعنى لهذا الحدث طبقا للهدف الذى يرغب القائم بالاتصال تحقيقه، وبعد ذلك تصبح القضية ذات مغ</w:t>
      </w:r>
      <w:r w:rsidRPr="00731024">
        <w:rPr>
          <w:rFonts w:ascii="Arial" w:hAnsi="Arial"/>
          <w:sz w:val="28"/>
          <w:szCs w:val="28"/>
          <w:rtl/>
        </w:rPr>
        <w:t>ز</w:t>
      </w:r>
      <w:r w:rsidRPr="00731024">
        <w:rPr>
          <w:rFonts w:ascii="Arial" w:hAnsi="Arial"/>
          <w:sz w:val="28"/>
          <w:szCs w:val="28"/>
          <w:rtl/>
          <w:lang w:bidi="ar-EG"/>
        </w:rPr>
        <w:t>ى لدى الجمهور.</w:t>
      </w:r>
    </w:p>
    <w:p w:rsidR="005B35D1" w:rsidRPr="00731024" w:rsidRDefault="005B35D1" w:rsidP="00F7489C">
      <w:pPr>
        <w:spacing w:after="0"/>
        <w:jc w:val="both"/>
        <w:rPr>
          <w:rFonts w:ascii="Arial" w:hAnsi="Arial"/>
          <w:sz w:val="28"/>
          <w:szCs w:val="28"/>
          <w:lang w:bidi="ar-EG"/>
        </w:rPr>
      </w:pPr>
      <w:r w:rsidRPr="00731024">
        <w:rPr>
          <w:rFonts w:ascii="Arial" w:hAnsi="Arial"/>
          <w:sz w:val="28"/>
          <w:szCs w:val="28"/>
          <w:rtl/>
          <w:lang w:bidi="ar-EG"/>
        </w:rPr>
        <w:t xml:space="preserve">        ويعد الإطار الإعلامى  فى حد ذاته فكرة يتم الترويج لها فى تناول القضية باعتباره منطلقا فكريا يتم توظيفه لشرح وتفسير الحدث ، حيث تعمل الأطر من خلال أدوات رمزية ومجردة، إذ يتم التعبير عن الإطار وترجمته من خلال مجموعة من الألفاظ الرمزية التى تحمل إيماءات معينة، وتضفى دلالة على النص الإعلامى. </w:t>
      </w:r>
    </w:p>
    <w:p w:rsidR="005B35D1" w:rsidRPr="00731024" w:rsidRDefault="005B35D1" w:rsidP="00F7489C">
      <w:pPr>
        <w:spacing w:after="0"/>
        <w:jc w:val="both"/>
        <w:rPr>
          <w:rFonts w:ascii="Arial" w:hAnsi="Arial"/>
          <w:sz w:val="28"/>
          <w:szCs w:val="28"/>
          <w:rtl/>
          <w:lang w:bidi="ar-EG"/>
        </w:rPr>
      </w:pPr>
      <w:r w:rsidRPr="00731024">
        <w:rPr>
          <w:rFonts w:ascii="Arial" w:hAnsi="Arial"/>
          <w:sz w:val="28"/>
          <w:szCs w:val="28"/>
          <w:rtl/>
          <w:lang w:bidi="ar-EG"/>
        </w:rPr>
        <w:t xml:space="preserve">       وتعتبر الأطر الإخبارية بناءات معرفية للقضية التى يتم إبرازها من خلالها</w:t>
      </w:r>
      <w:r w:rsidRPr="00731024">
        <w:rPr>
          <w:rFonts w:ascii="Arial" w:hAnsi="Arial"/>
          <w:sz w:val="28"/>
          <w:szCs w:val="28"/>
          <w:rtl/>
        </w:rPr>
        <w:t>،</w:t>
      </w:r>
      <w:r w:rsidRPr="00731024">
        <w:rPr>
          <w:rFonts w:ascii="Arial" w:hAnsi="Arial"/>
          <w:sz w:val="28"/>
          <w:szCs w:val="28"/>
          <w:rtl/>
          <w:lang w:bidi="ar-EG"/>
        </w:rPr>
        <w:t xml:space="preserve"> حيث يتناول الإطار الإعلامى أحد الأبعاد أو أكثر ويتجاهل الأبعاد الأخرى</w:t>
      </w:r>
      <w:r w:rsidRPr="00731024">
        <w:rPr>
          <w:rFonts w:ascii="Arial" w:hAnsi="Arial"/>
          <w:sz w:val="28"/>
          <w:szCs w:val="28"/>
          <w:rtl/>
        </w:rPr>
        <w:t>،</w:t>
      </w:r>
      <w:r w:rsidRPr="00731024">
        <w:rPr>
          <w:rFonts w:ascii="Arial" w:hAnsi="Arial"/>
          <w:sz w:val="28"/>
          <w:szCs w:val="28"/>
          <w:rtl/>
          <w:lang w:bidi="ar-EG"/>
        </w:rPr>
        <w:t xml:space="preserve"> ويبدو ذلك فى صياغة الموضوع وتفسيره</w:t>
      </w:r>
      <w:r>
        <w:rPr>
          <w:rFonts w:ascii="Arial" w:hAnsi="Arial"/>
          <w:sz w:val="28"/>
          <w:szCs w:val="28"/>
          <w:vertAlign w:val="superscript"/>
          <w:rtl/>
          <w:lang w:bidi="ar-EG"/>
        </w:rPr>
        <w:t>(8)</w:t>
      </w:r>
      <w:r w:rsidRPr="00731024">
        <w:rPr>
          <w:rFonts w:ascii="Arial" w:hAnsi="Arial"/>
          <w:sz w:val="28"/>
          <w:szCs w:val="28"/>
          <w:rtl/>
          <w:lang w:bidi="ar-EG"/>
        </w:rPr>
        <w:t xml:space="preserve"> ،كما أن- الأطر - </w:t>
      </w:r>
      <w:r w:rsidRPr="00731024">
        <w:rPr>
          <w:rFonts w:ascii="Arial" w:hAnsi="Arial"/>
          <w:sz w:val="28"/>
          <w:szCs w:val="28"/>
          <w:rtl/>
        </w:rPr>
        <w:t>تعد</w:t>
      </w:r>
      <w:r w:rsidRPr="00731024">
        <w:rPr>
          <w:rFonts w:ascii="Arial" w:hAnsi="Arial"/>
          <w:sz w:val="28"/>
          <w:szCs w:val="28"/>
        </w:rPr>
        <w:t xml:space="preserve"> </w:t>
      </w:r>
      <w:r w:rsidRPr="00731024">
        <w:rPr>
          <w:rFonts w:ascii="Arial" w:hAnsi="Arial"/>
          <w:sz w:val="28"/>
          <w:szCs w:val="28"/>
          <w:rtl/>
        </w:rPr>
        <w:t>أداة</w:t>
      </w:r>
      <w:r w:rsidRPr="00731024">
        <w:rPr>
          <w:rFonts w:ascii="Arial" w:hAnsi="Arial"/>
          <w:sz w:val="28"/>
          <w:szCs w:val="28"/>
        </w:rPr>
        <w:t xml:space="preserve"> </w:t>
      </w:r>
      <w:r w:rsidRPr="00731024">
        <w:rPr>
          <w:rFonts w:ascii="Arial" w:hAnsi="Arial"/>
          <w:sz w:val="28"/>
          <w:szCs w:val="28"/>
          <w:rtl/>
        </w:rPr>
        <w:t>مساعدة</w:t>
      </w:r>
      <w:r w:rsidRPr="00731024">
        <w:rPr>
          <w:rFonts w:ascii="Arial" w:hAnsi="Arial"/>
          <w:sz w:val="28"/>
          <w:szCs w:val="28"/>
        </w:rPr>
        <w:t xml:space="preserve"> </w:t>
      </w:r>
      <w:r w:rsidRPr="00731024">
        <w:rPr>
          <w:rFonts w:ascii="Arial" w:hAnsi="Arial"/>
          <w:sz w:val="28"/>
          <w:szCs w:val="28"/>
          <w:rtl/>
        </w:rPr>
        <w:t>لتفسير</w:t>
      </w:r>
      <w:r w:rsidRPr="00731024">
        <w:rPr>
          <w:rFonts w:ascii="Arial" w:hAnsi="Arial"/>
          <w:sz w:val="28"/>
          <w:szCs w:val="28"/>
        </w:rPr>
        <w:t xml:space="preserve"> </w:t>
      </w:r>
      <w:r w:rsidRPr="00731024">
        <w:rPr>
          <w:rFonts w:ascii="Arial" w:hAnsi="Arial"/>
          <w:sz w:val="28"/>
          <w:szCs w:val="28"/>
          <w:rtl/>
        </w:rPr>
        <w:t>الأحداث</w:t>
      </w:r>
      <w:r w:rsidRPr="00731024">
        <w:rPr>
          <w:rFonts w:ascii="Arial" w:hAnsi="Arial"/>
          <w:sz w:val="28"/>
          <w:szCs w:val="28"/>
        </w:rPr>
        <w:t xml:space="preserve"> </w:t>
      </w:r>
      <w:r w:rsidRPr="00731024">
        <w:rPr>
          <w:rFonts w:ascii="Arial" w:hAnsi="Arial"/>
          <w:sz w:val="28"/>
          <w:szCs w:val="28"/>
          <w:rtl/>
        </w:rPr>
        <w:t>الإعلامية</w:t>
      </w:r>
      <w:r w:rsidRPr="00731024">
        <w:rPr>
          <w:rFonts w:ascii="Arial" w:hAnsi="Arial"/>
          <w:sz w:val="28"/>
          <w:szCs w:val="28"/>
        </w:rPr>
        <w:t xml:space="preserve"> </w:t>
      </w:r>
      <w:r w:rsidRPr="00731024">
        <w:rPr>
          <w:rFonts w:ascii="Arial" w:hAnsi="Arial"/>
          <w:sz w:val="28"/>
          <w:szCs w:val="28"/>
          <w:rtl/>
        </w:rPr>
        <w:t>بطريقة</w:t>
      </w:r>
      <w:r w:rsidRPr="00731024">
        <w:rPr>
          <w:rFonts w:ascii="Arial" w:hAnsi="Arial"/>
          <w:sz w:val="28"/>
          <w:szCs w:val="28"/>
        </w:rPr>
        <w:t xml:space="preserve"> </w:t>
      </w:r>
      <w:r w:rsidRPr="00731024">
        <w:rPr>
          <w:rFonts w:ascii="Arial" w:hAnsi="Arial"/>
          <w:sz w:val="28"/>
          <w:szCs w:val="28"/>
          <w:rtl/>
        </w:rPr>
        <w:t>تساعد</w:t>
      </w:r>
      <w:r w:rsidRPr="00731024">
        <w:rPr>
          <w:rFonts w:ascii="Arial" w:hAnsi="Arial"/>
          <w:sz w:val="28"/>
          <w:szCs w:val="28"/>
        </w:rPr>
        <w:t xml:space="preserve"> </w:t>
      </w:r>
      <w:r w:rsidRPr="00731024">
        <w:rPr>
          <w:rFonts w:ascii="Arial" w:hAnsi="Arial"/>
          <w:sz w:val="28"/>
          <w:szCs w:val="28"/>
          <w:rtl/>
        </w:rPr>
        <w:t>المتلقِّى</w:t>
      </w:r>
      <w:r w:rsidRPr="00731024">
        <w:rPr>
          <w:rFonts w:ascii="Arial" w:hAnsi="Arial"/>
          <w:sz w:val="28"/>
          <w:szCs w:val="28"/>
        </w:rPr>
        <w:t xml:space="preserve"> </w:t>
      </w:r>
      <w:r w:rsidRPr="00731024">
        <w:rPr>
          <w:rFonts w:ascii="Arial" w:hAnsi="Arial"/>
          <w:sz w:val="28"/>
          <w:szCs w:val="28"/>
          <w:rtl/>
        </w:rPr>
        <w:t>على</w:t>
      </w:r>
      <w:r w:rsidRPr="00731024">
        <w:rPr>
          <w:rFonts w:ascii="Arial" w:hAnsi="Arial"/>
          <w:sz w:val="28"/>
          <w:szCs w:val="28"/>
        </w:rPr>
        <w:t xml:space="preserve"> </w:t>
      </w:r>
      <w:r w:rsidRPr="00731024">
        <w:rPr>
          <w:rFonts w:ascii="Arial" w:hAnsi="Arial"/>
          <w:sz w:val="28"/>
          <w:szCs w:val="28"/>
          <w:rtl/>
        </w:rPr>
        <w:t xml:space="preserve">فهمها </w:t>
      </w:r>
      <w:r>
        <w:rPr>
          <w:rFonts w:ascii="Arial" w:hAnsi="Arial"/>
          <w:sz w:val="28"/>
          <w:szCs w:val="28"/>
          <w:vertAlign w:val="superscript"/>
          <w:rtl/>
          <w:lang w:bidi="ar-EG"/>
        </w:rPr>
        <w:t>(9)</w:t>
      </w:r>
      <w:r w:rsidRPr="00731024">
        <w:rPr>
          <w:rFonts w:ascii="Arial" w:hAnsi="Arial"/>
          <w:sz w:val="28"/>
          <w:szCs w:val="28"/>
          <w:rtl/>
          <w:lang w:bidi="ar-EG"/>
        </w:rPr>
        <w:t>،حيث تعمل الأطر على تشكيل وتغيير تفسيرات وأولويات أفراد الجمهور من خلال التهيئة المعرفية ،وتعزز الأهمية لأفكار معينة من أجل تقييم موضوع سياسى</w:t>
      </w:r>
      <w:r>
        <w:rPr>
          <w:rFonts w:ascii="Arial" w:hAnsi="Arial"/>
          <w:sz w:val="28"/>
          <w:szCs w:val="28"/>
          <w:vertAlign w:val="superscript"/>
          <w:rtl/>
          <w:lang w:bidi="ar-EG"/>
        </w:rPr>
        <w:t>(10)</w:t>
      </w:r>
      <w:r w:rsidRPr="00731024">
        <w:rPr>
          <w:rFonts w:ascii="Arial" w:hAnsi="Arial"/>
          <w:sz w:val="28"/>
          <w:szCs w:val="28"/>
          <w:rtl/>
          <w:lang w:bidi="ar-EG"/>
        </w:rPr>
        <w:t>.</w:t>
      </w:r>
    </w:p>
    <w:p w:rsidR="005B35D1" w:rsidRPr="00731024" w:rsidRDefault="005B35D1" w:rsidP="00F7489C">
      <w:pPr>
        <w:numPr>
          <w:ilvl w:val="0"/>
          <w:numId w:val="8"/>
        </w:numPr>
        <w:spacing w:after="0"/>
        <w:jc w:val="both"/>
        <w:rPr>
          <w:rFonts w:ascii="Arial" w:hAnsi="Arial"/>
          <w:b/>
          <w:bCs/>
          <w:sz w:val="28"/>
          <w:szCs w:val="28"/>
          <w:rtl/>
          <w:lang w:bidi="ar-EG"/>
        </w:rPr>
      </w:pPr>
      <w:r w:rsidRPr="00731024">
        <w:rPr>
          <w:rFonts w:ascii="Arial" w:hAnsi="Arial"/>
          <w:b/>
          <w:bCs/>
          <w:sz w:val="28"/>
          <w:szCs w:val="28"/>
          <w:rtl/>
          <w:lang w:bidi="ar-EG"/>
        </w:rPr>
        <w:t>مستويات واستخدامات نظرية الأطر الإعلامية:</w:t>
      </w:r>
    </w:p>
    <w:p w:rsidR="005B35D1" w:rsidRPr="00731024" w:rsidRDefault="005B35D1" w:rsidP="00F7489C">
      <w:pPr>
        <w:spacing w:after="0"/>
        <w:ind w:left="84"/>
        <w:jc w:val="both"/>
        <w:rPr>
          <w:rFonts w:ascii="Arial" w:hAnsi="Arial"/>
          <w:sz w:val="28"/>
          <w:szCs w:val="28"/>
          <w:rtl/>
          <w:lang w:bidi="ar-EG"/>
        </w:rPr>
      </w:pPr>
      <w:r w:rsidRPr="00731024">
        <w:rPr>
          <w:rFonts w:ascii="Arial" w:hAnsi="Arial"/>
          <w:sz w:val="28"/>
          <w:szCs w:val="28"/>
          <w:rtl/>
          <w:lang w:bidi="ar-EG"/>
        </w:rPr>
        <w:t xml:space="preserve">       استحوذت نظرية تحليل الإطار الإعلامى فى السنوات الأخيرة على اهتمام متزايد من قبل الباحثين فى دراسات الرأى العام ،والاتصال السياسى ،والدراسات الخاصة بالمضمون الإخبارى فى وسائل الإعلام ،ويرجع ذلك لكونها تشتمل على إضافة نظرية للتراكم العلمى لبحوث الاتصال وفق لمستويين</w:t>
      </w:r>
      <w:r>
        <w:rPr>
          <w:rFonts w:ascii="Arial" w:hAnsi="Arial"/>
          <w:sz w:val="28"/>
          <w:szCs w:val="28"/>
          <w:vertAlign w:val="superscript"/>
          <w:rtl/>
          <w:lang w:bidi="ar-EG"/>
        </w:rPr>
        <w:t>(11)</w:t>
      </w:r>
      <w:r w:rsidRPr="00731024">
        <w:rPr>
          <w:rFonts w:ascii="Arial" w:hAnsi="Arial"/>
          <w:sz w:val="28"/>
          <w:szCs w:val="28"/>
          <w:rtl/>
          <w:lang w:bidi="ar-EG"/>
        </w:rPr>
        <w:t>:</w:t>
      </w:r>
    </w:p>
    <w:p w:rsidR="005B35D1" w:rsidRPr="00731024" w:rsidRDefault="005B35D1" w:rsidP="00F7489C">
      <w:pPr>
        <w:numPr>
          <w:ilvl w:val="0"/>
          <w:numId w:val="7"/>
        </w:numPr>
        <w:tabs>
          <w:tab w:val="left" w:pos="368"/>
        </w:tabs>
        <w:spacing w:after="0"/>
        <w:ind w:left="84"/>
        <w:jc w:val="both"/>
        <w:rPr>
          <w:rFonts w:ascii="Arial" w:hAnsi="Arial"/>
          <w:sz w:val="28"/>
          <w:szCs w:val="28"/>
          <w:lang w:bidi="ar-EG"/>
        </w:rPr>
      </w:pPr>
      <w:r w:rsidRPr="00731024">
        <w:rPr>
          <w:rFonts w:ascii="Arial" w:hAnsi="Arial"/>
          <w:b/>
          <w:bCs/>
          <w:sz w:val="28"/>
          <w:szCs w:val="28"/>
          <w:rtl/>
          <w:lang w:bidi="ar-EG"/>
        </w:rPr>
        <w:t>المستوى الأول</w:t>
      </w:r>
      <w:r w:rsidRPr="00731024">
        <w:rPr>
          <w:rFonts w:ascii="Arial" w:hAnsi="Arial"/>
          <w:sz w:val="28"/>
          <w:szCs w:val="28"/>
          <w:rtl/>
          <w:lang w:bidi="ar-EG"/>
        </w:rPr>
        <w:t>:يهتم بقياس المحتوى غير الواضح لوسائل الإعلام أو ما يعرف بالمحتوى الضمنى ،والذى يعنى دراسة دلالات الحدث وما يحتويه سياق الأحداث والقضايا</w:t>
      </w:r>
      <w:r>
        <w:rPr>
          <w:rFonts w:ascii="Arial" w:hAnsi="Arial"/>
          <w:sz w:val="28"/>
          <w:szCs w:val="28"/>
          <w:vertAlign w:val="superscript"/>
          <w:rtl/>
          <w:lang w:bidi="ar-EG"/>
        </w:rPr>
        <w:t>(12)</w:t>
      </w:r>
      <w:r w:rsidRPr="00731024">
        <w:rPr>
          <w:rFonts w:ascii="Arial" w:hAnsi="Arial"/>
          <w:sz w:val="28"/>
          <w:szCs w:val="28"/>
          <w:rtl/>
          <w:lang w:bidi="ar-EG"/>
        </w:rPr>
        <w:t>.</w:t>
      </w:r>
    </w:p>
    <w:p w:rsidR="005B35D1" w:rsidRPr="00731024" w:rsidRDefault="005B35D1" w:rsidP="00F7489C">
      <w:pPr>
        <w:numPr>
          <w:ilvl w:val="0"/>
          <w:numId w:val="7"/>
        </w:numPr>
        <w:tabs>
          <w:tab w:val="left" w:pos="368"/>
          <w:tab w:val="left" w:pos="509"/>
        </w:tabs>
        <w:spacing w:after="0"/>
        <w:ind w:left="84"/>
        <w:jc w:val="both"/>
        <w:rPr>
          <w:rFonts w:ascii="Arial" w:hAnsi="Arial"/>
          <w:sz w:val="28"/>
          <w:szCs w:val="28"/>
          <w:rtl/>
          <w:lang w:bidi="ar-EG"/>
        </w:rPr>
      </w:pPr>
      <w:r w:rsidRPr="00731024">
        <w:rPr>
          <w:rFonts w:ascii="Arial" w:hAnsi="Arial"/>
          <w:b/>
          <w:bCs/>
          <w:sz w:val="28"/>
          <w:szCs w:val="28"/>
          <w:rtl/>
          <w:lang w:bidi="ar-EG"/>
        </w:rPr>
        <w:t>المستوى الثانى</w:t>
      </w:r>
      <w:r w:rsidRPr="00731024">
        <w:rPr>
          <w:rFonts w:ascii="Arial" w:hAnsi="Arial"/>
          <w:sz w:val="28"/>
          <w:szCs w:val="28"/>
          <w:rtl/>
          <w:lang w:bidi="ar-EG"/>
        </w:rPr>
        <w:t>: يشير إلى الأطر الإعلامية باعتبارها سمات تميز النص الإعلامى أو   تمثل محور اهتمامه،ومن خلال التكرار والتدعيم يتم إبراز إطار بعينه ينطوى على تفسيرات محددة تصبح بدورها أكثر قابلية للإدراك والتذكر من جانب الجمهور الذى يتعرض لتلك الوسيلة الإعلامية</w:t>
      </w:r>
      <w:r>
        <w:rPr>
          <w:rFonts w:ascii="Arial" w:hAnsi="Arial"/>
          <w:sz w:val="28"/>
          <w:szCs w:val="28"/>
          <w:vertAlign w:val="superscript"/>
          <w:rtl/>
          <w:lang w:bidi="ar-EG"/>
        </w:rPr>
        <w:t>(13)</w:t>
      </w:r>
      <w:r w:rsidRPr="00731024">
        <w:rPr>
          <w:rFonts w:ascii="Arial" w:hAnsi="Arial"/>
          <w:sz w:val="28"/>
          <w:szCs w:val="28"/>
          <w:rtl/>
          <w:lang w:bidi="ar-EG"/>
        </w:rPr>
        <w:t>.</w:t>
      </w:r>
    </w:p>
    <w:p w:rsidR="005B35D1" w:rsidRPr="00731024" w:rsidRDefault="005B35D1" w:rsidP="00F7489C">
      <w:pPr>
        <w:spacing w:after="0"/>
        <w:ind w:left="84"/>
        <w:jc w:val="both"/>
        <w:rPr>
          <w:rFonts w:ascii="Arial" w:hAnsi="Arial"/>
          <w:sz w:val="28"/>
          <w:szCs w:val="28"/>
          <w:vertAlign w:val="superscript"/>
          <w:rtl/>
          <w:lang w:bidi="ar-EG"/>
        </w:rPr>
      </w:pPr>
      <w:r w:rsidRPr="00731024">
        <w:rPr>
          <w:rFonts w:ascii="Arial" w:hAnsi="Arial"/>
          <w:sz w:val="28"/>
          <w:szCs w:val="28"/>
          <w:rtl/>
          <w:lang w:bidi="ar-EG"/>
        </w:rPr>
        <w:t xml:space="preserve">       على الناحية الآخرى اهتمت العديد من الدراسات </w:t>
      </w:r>
      <w:r w:rsidRPr="00731024">
        <w:rPr>
          <w:rFonts w:ascii="Arial" w:hAnsi="Arial"/>
          <w:b/>
          <w:bCs/>
          <w:sz w:val="28"/>
          <w:szCs w:val="28"/>
          <w:rtl/>
          <w:lang w:bidi="ar-EG"/>
        </w:rPr>
        <w:t>بتأثيرات الأطر فى المرحلة الثالثة</w:t>
      </w:r>
      <w:r w:rsidRPr="00731024">
        <w:rPr>
          <w:rFonts w:ascii="Arial" w:hAnsi="Arial"/>
          <w:sz w:val="28"/>
          <w:szCs w:val="28"/>
          <w:rtl/>
          <w:lang w:bidi="ar-EG"/>
        </w:rPr>
        <w:t xml:space="preserve"> ،وأثبتت وجود تأثيرات للأطر على المستوى الفردى،بينما قلت الدراسات التى تبحث فى </w:t>
      </w:r>
      <w:r w:rsidRPr="00731024">
        <w:rPr>
          <w:rFonts w:ascii="Arial" w:hAnsi="Arial"/>
          <w:b/>
          <w:bCs/>
          <w:sz w:val="28"/>
          <w:szCs w:val="28"/>
          <w:rtl/>
          <w:lang w:bidi="ar-EG"/>
        </w:rPr>
        <w:t>المرحلة الرابعة</w:t>
      </w:r>
      <w:r w:rsidRPr="00731024">
        <w:rPr>
          <w:rFonts w:ascii="Arial" w:hAnsi="Arial"/>
          <w:sz w:val="28"/>
          <w:szCs w:val="28"/>
          <w:rtl/>
          <w:lang w:bidi="ar-EG"/>
        </w:rPr>
        <w:t xml:space="preserve"> من تأثيرات الأطر ،إلا أن بعض الباحثين إهتم بالعلاقة بين نظرية الأطر وبين وسائل الإعلام الجديدة من خلال تحليل صفحات وسائل الإعلام المختلفة على المواقع الاجتماعية،إلا أن هذه الدراسات لم تتطرق إلى المراحل الآخرى فى تأثيرات أطر هذه المدونات أو المواقع الاجتماعية على إتجاهات وتقييمات المستخدمين نحو قضايا محددة</w:t>
      </w:r>
      <w:r w:rsidRPr="00731024">
        <w:rPr>
          <w:rFonts w:ascii="Arial" w:hAnsi="Arial"/>
          <w:sz w:val="28"/>
          <w:szCs w:val="28"/>
          <w:vertAlign w:val="superscript"/>
          <w:rtl/>
          <w:lang w:bidi="ar-EG"/>
        </w:rPr>
        <w:t xml:space="preserve"> </w:t>
      </w:r>
      <w:r w:rsidRPr="00731024">
        <w:rPr>
          <w:rFonts w:ascii="Arial" w:hAnsi="Arial"/>
          <w:sz w:val="28"/>
          <w:szCs w:val="28"/>
          <w:rtl/>
          <w:lang w:bidi="ar-EG"/>
        </w:rPr>
        <w:t xml:space="preserve">، ومن المتوقع أن وسائل الإعلام الإلكترونية ستؤدى إلى حدوث تغييرات فى دراسات الأطر </w:t>
      </w:r>
      <w:r>
        <w:rPr>
          <w:rFonts w:ascii="Arial" w:hAnsi="Arial"/>
          <w:sz w:val="28"/>
          <w:szCs w:val="28"/>
          <w:vertAlign w:val="superscript"/>
          <w:rtl/>
          <w:lang w:bidi="ar-EG"/>
        </w:rPr>
        <w:t>(14)</w:t>
      </w:r>
      <w:r w:rsidRPr="00731024">
        <w:rPr>
          <w:rFonts w:ascii="Arial" w:hAnsi="Arial"/>
          <w:sz w:val="28"/>
          <w:szCs w:val="28"/>
          <w:rtl/>
          <w:lang w:bidi="ar-EG"/>
        </w:rPr>
        <w:t>.</w:t>
      </w:r>
    </w:p>
    <w:p w:rsidR="005B35D1" w:rsidRPr="00731024" w:rsidRDefault="005B35D1" w:rsidP="00F7489C">
      <w:pPr>
        <w:numPr>
          <w:ilvl w:val="0"/>
          <w:numId w:val="8"/>
        </w:numPr>
        <w:spacing w:after="0" w:line="240" w:lineRule="auto"/>
        <w:jc w:val="both"/>
        <w:rPr>
          <w:rFonts w:ascii="Arial" w:hAnsi="Arial"/>
          <w:b/>
          <w:bCs/>
          <w:sz w:val="28"/>
          <w:szCs w:val="28"/>
          <w:rtl/>
          <w:lang w:bidi="ar-EG"/>
        </w:rPr>
      </w:pPr>
      <w:r w:rsidRPr="00731024">
        <w:rPr>
          <w:rFonts w:ascii="Arial" w:hAnsi="Arial"/>
          <w:b/>
          <w:bCs/>
          <w:sz w:val="28"/>
          <w:szCs w:val="28"/>
          <w:rtl/>
          <w:lang w:bidi="ar-EG"/>
        </w:rPr>
        <w:t>فروض نظرية الأطر الإعلامية:</w:t>
      </w:r>
    </w:p>
    <w:p w:rsidR="005B35D1" w:rsidRPr="00731024" w:rsidRDefault="005B35D1" w:rsidP="00F7489C">
      <w:pPr>
        <w:spacing w:after="0" w:line="240" w:lineRule="auto"/>
        <w:jc w:val="both"/>
        <w:rPr>
          <w:rFonts w:ascii="Arial" w:hAnsi="Arial"/>
          <w:b/>
          <w:bCs/>
          <w:sz w:val="28"/>
          <w:szCs w:val="28"/>
          <w:rtl/>
          <w:lang w:bidi="ar-EG"/>
        </w:rPr>
      </w:pPr>
      <w:r w:rsidRPr="00731024">
        <w:rPr>
          <w:rFonts w:ascii="Arial" w:hAnsi="Arial"/>
          <w:sz w:val="28"/>
          <w:szCs w:val="28"/>
          <w:rtl/>
          <w:lang w:bidi="ar-EG"/>
        </w:rPr>
        <w:t xml:space="preserve"> </w:t>
      </w:r>
      <w:r w:rsidRPr="00731024">
        <w:rPr>
          <w:rFonts w:ascii="Arial" w:hAnsi="Arial"/>
          <w:b/>
          <w:bCs/>
          <w:sz w:val="28"/>
          <w:szCs w:val="28"/>
          <w:rtl/>
          <w:lang w:bidi="ar-EG"/>
        </w:rPr>
        <w:t>تقوم هذه النظرية على عدة فروض أهمها:</w:t>
      </w:r>
    </w:p>
    <w:p w:rsidR="005B35D1" w:rsidRPr="00731024" w:rsidRDefault="005B35D1" w:rsidP="00F7489C">
      <w:pPr>
        <w:numPr>
          <w:ilvl w:val="0"/>
          <w:numId w:val="6"/>
        </w:numPr>
        <w:spacing w:after="0" w:line="240" w:lineRule="auto"/>
        <w:jc w:val="both"/>
        <w:rPr>
          <w:rFonts w:ascii="Arial" w:hAnsi="Arial"/>
          <w:sz w:val="28"/>
          <w:szCs w:val="28"/>
          <w:lang w:bidi="ar-EG"/>
        </w:rPr>
      </w:pPr>
      <w:r w:rsidRPr="00731024">
        <w:rPr>
          <w:rFonts w:ascii="Arial" w:hAnsi="Arial"/>
          <w:sz w:val="28"/>
          <w:szCs w:val="28"/>
          <w:rtl/>
          <w:lang w:bidi="ar-EG"/>
        </w:rPr>
        <w:t>الفرض الرئيسى الذى يفيد بأن الكيفية التى يتم من خلالها طرح القضايا فى وسائل الإعلام من خلال أطر إعلامية محددة ،ستؤثر فى الكيفية التى سيدرك بها الجمهور تلك القضايا</w:t>
      </w:r>
      <w:r>
        <w:rPr>
          <w:rFonts w:ascii="Arial" w:hAnsi="Arial"/>
          <w:sz w:val="28"/>
          <w:szCs w:val="28"/>
          <w:vertAlign w:val="superscript"/>
          <w:rtl/>
          <w:lang w:bidi="ar-EG"/>
        </w:rPr>
        <w:t>(15)</w:t>
      </w:r>
      <w:r w:rsidRPr="00731024">
        <w:rPr>
          <w:rFonts w:ascii="Arial" w:hAnsi="Arial"/>
          <w:sz w:val="28"/>
          <w:szCs w:val="28"/>
          <w:rtl/>
          <w:lang w:bidi="ar-EG"/>
        </w:rPr>
        <w:t>.</w:t>
      </w:r>
    </w:p>
    <w:p w:rsidR="005B35D1" w:rsidRPr="00731024" w:rsidRDefault="005B35D1" w:rsidP="00F7489C">
      <w:pPr>
        <w:numPr>
          <w:ilvl w:val="0"/>
          <w:numId w:val="6"/>
        </w:numPr>
        <w:spacing w:after="0" w:line="240" w:lineRule="auto"/>
        <w:jc w:val="both"/>
        <w:rPr>
          <w:rFonts w:ascii="Arial" w:hAnsi="Arial"/>
          <w:sz w:val="28"/>
          <w:szCs w:val="28"/>
          <w:lang w:bidi="ar-EG"/>
        </w:rPr>
      </w:pPr>
      <w:r w:rsidRPr="00731024">
        <w:rPr>
          <w:rFonts w:ascii="Arial" w:hAnsi="Arial"/>
          <w:sz w:val="28"/>
          <w:szCs w:val="28"/>
          <w:rtl/>
          <w:lang w:bidi="ar-EG"/>
        </w:rPr>
        <w:t>اختلاف وسائل الإعلام فى تحديد الأطر الإعلامية يؤدى إلى اختلاف أحكام الجمهور المرتبط بكل وسيلة فيما يتعلق بتشكيل المعارف والاتجاهات نحو القضايا المثارة</w:t>
      </w:r>
      <w:r>
        <w:rPr>
          <w:rFonts w:ascii="Arial" w:hAnsi="Arial"/>
          <w:sz w:val="28"/>
          <w:szCs w:val="28"/>
          <w:vertAlign w:val="superscript"/>
          <w:rtl/>
          <w:lang w:bidi="ar-EG"/>
        </w:rPr>
        <w:t>(16)</w:t>
      </w:r>
      <w:r w:rsidRPr="00731024">
        <w:rPr>
          <w:rFonts w:ascii="Arial" w:hAnsi="Arial"/>
          <w:sz w:val="28"/>
          <w:szCs w:val="28"/>
          <w:rtl/>
          <w:lang w:bidi="ar-EG"/>
        </w:rPr>
        <w:t>.</w:t>
      </w:r>
    </w:p>
    <w:p w:rsidR="005B35D1" w:rsidRPr="00731024" w:rsidRDefault="005B35D1" w:rsidP="00F7489C">
      <w:pPr>
        <w:numPr>
          <w:ilvl w:val="0"/>
          <w:numId w:val="9"/>
        </w:numPr>
        <w:spacing w:before="240" w:after="0" w:line="240" w:lineRule="auto"/>
        <w:jc w:val="both"/>
        <w:rPr>
          <w:rFonts w:ascii="Arial" w:hAnsi="Arial"/>
          <w:b/>
          <w:bCs/>
          <w:sz w:val="28"/>
          <w:szCs w:val="28"/>
          <w:rtl/>
          <w:lang w:bidi="ar-EG"/>
        </w:rPr>
      </w:pPr>
      <w:r w:rsidRPr="00731024">
        <w:rPr>
          <w:rFonts w:ascii="Arial" w:hAnsi="Arial"/>
          <w:b/>
          <w:bCs/>
          <w:sz w:val="28"/>
          <w:szCs w:val="28"/>
          <w:rtl/>
          <w:lang w:bidi="ar-EG"/>
        </w:rPr>
        <w:t>الدراسات السابقة:</w:t>
      </w:r>
    </w:p>
    <w:p w:rsidR="005B35D1" w:rsidRPr="00731024" w:rsidRDefault="005B35D1" w:rsidP="00F7489C">
      <w:pPr>
        <w:spacing w:after="0" w:line="240" w:lineRule="auto"/>
        <w:jc w:val="both"/>
        <w:rPr>
          <w:rFonts w:ascii="Arial" w:hAnsi="Arial"/>
          <w:sz w:val="28"/>
          <w:szCs w:val="28"/>
          <w:lang w:bidi="ar-EG"/>
        </w:rPr>
      </w:pPr>
      <w:r>
        <w:rPr>
          <w:rFonts w:ascii="Arial" w:hAnsi="Arial"/>
          <w:sz w:val="28"/>
          <w:szCs w:val="28"/>
          <w:rtl/>
          <w:lang w:bidi="ar-EG"/>
        </w:rPr>
        <w:t xml:space="preserve">تم </w:t>
      </w:r>
      <w:r w:rsidRPr="00731024">
        <w:rPr>
          <w:rFonts w:ascii="Arial" w:hAnsi="Arial"/>
          <w:sz w:val="28"/>
          <w:szCs w:val="28"/>
          <w:rtl/>
          <w:lang w:bidi="ar-EG"/>
        </w:rPr>
        <w:t>تقسيم الدراسات السابقة وفقاً لمحورين على أن يتم الإقتصار على الدراسات ال</w:t>
      </w:r>
      <w:r>
        <w:rPr>
          <w:rFonts w:ascii="Arial" w:hAnsi="Arial"/>
          <w:sz w:val="28"/>
          <w:szCs w:val="28"/>
          <w:rtl/>
          <w:lang w:bidi="ar-EG"/>
        </w:rPr>
        <w:t>مرتبطة بموضوع الدراسة  كالأتى :</w:t>
      </w:r>
    </w:p>
    <w:p w:rsidR="005B35D1" w:rsidRPr="00E22D70" w:rsidRDefault="005B35D1" w:rsidP="00F7489C">
      <w:pPr>
        <w:numPr>
          <w:ilvl w:val="0"/>
          <w:numId w:val="11"/>
        </w:numPr>
        <w:spacing w:after="0" w:line="240" w:lineRule="auto"/>
        <w:jc w:val="both"/>
        <w:rPr>
          <w:rFonts w:ascii="Arial" w:hAnsi="Arial"/>
          <w:b/>
          <w:bCs/>
          <w:sz w:val="32"/>
          <w:szCs w:val="32"/>
          <w:lang w:bidi="ar-EG"/>
        </w:rPr>
      </w:pPr>
      <w:r w:rsidRPr="00E22D70">
        <w:rPr>
          <w:rFonts w:ascii="Arial" w:hAnsi="Arial"/>
          <w:b/>
          <w:bCs/>
          <w:sz w:val="32"/>
          <w:szCs w:val="32"/>
          <w:rtl/>
          <w:lang w:bidi="ar-EG"/>
        </w:rPr>
        <w:t>المحور الأول:دراسات تناولت مضمون المواقع الإلكترونية الإخبارية العربية وغير العربية وتأثيرتها</w:t>
      </w:r>
      <w:r w:rsidRPr="00E22D70">
        <w:rPr>
          <w:rFonts w:ascii="Arial" w:hAnsi="Arial"/>
          <w:sz w:val="32"/>
          <w:szCs w:val="32"/>
          <w:rtl/>
          <w:lang w:bidi="ar-EG"/>
        </w:rPr>
        <w:t>.</w:t>
      </w:r>
    </w:p>
    <w:p w:rsidR="005B35D1" w:rsidRPr="003405E3" w:rsidRDefault="005B35D1" w:rsidP="00E22D70">
      <w:pPr>
        <w:spacing w:after="0" w:line="240" w:lineRule="auto"/>
        <w:jc w:val="both"/>
        <w:rPr>
          <w:rFonts w:ascii="Arial" w:hAnsi="Arial"/>
          <w:b/>
          <w:bCs/>
          <w:sz w:val="28"/>
          <w:szCs w:val="28"/>
          <w:lang w:bidi="ar-EG"/>
        </w:rPr>
      </w:pPr>
      <w:r>
        <w:rPr>
          <w:rFonts w:ascii="Arial" w:hAnsi="Arial"/>
          <w:b/>
          <w:bCs/>
          <w:sz w:val="28"/>
          <w:szCs w:val="28"/>
          <w:rtl/>
          <w:lang w:bidi="ar-EG"/>
        </w:rPr>
        <w:t xml:space="preserve">توصلت </w:t>
      </w:r>
      <w:r w:rsidRPr="00731024">
        <w:rPr>
          <w:rFonts w:ascii="Arial" w:hAnsi="Arial"/>
          <w:b/>
          <w:bCs/>
          <w:sz w:val="28"/>
          <w:szCs w:val="28"/>
          <w:rtl/>
          <w:lang w:bidi="ar-EG"/>
        </w:rPr>
        <w:t xml:space="preserve">دراسة </w:t>
      </w:r>
      <w:r w:rsidRPr="00731024">
        <w:rPr>
          <w:rFonts w:ascii="Arial" w:hAnsi="Arial"/>
          <w:b/>
          <w:bCs/>
          <w:sz w:val="28"/>
          <w:szCs w:val="28"/>
          <w:rtl/>
        </w:rPr>
        <w:t>سالى محمد صالح (2017)</w:t>
      </w:r>
      <w:r>
        <w:rPr>
          <w:rFonts w:ascii="Arial" w:hAnsi="Arial"/>
          <w:b/>
          <w:bCs/>
          <w:sz w:val="28"/>
          <w:szCs w:val="28"/>
          <w:rtl/>
        </w:rPr>
        <w:t xml:space="preserve"> </w:t>
      </w:r>
      <w:r>
        <w:rPr>
          <w:rFonts w:ascii="Arial" w:hAnsi="Arial"/>
          <w:b/>
          <w:bCs/>
          <w:sz w:val="28"/>
          <w:szCs w:val="28"/>
          <w:vertAlign w:val="superscript"/>
          <w:rtl/>
          <w:lang w:bidi="ar-EG"/>
        </w:rPr>
        <w:t>(17)</w:t>
      </w:r>
      <w:r w:rsidRPr="00731024">
        <w:rPr>
          <w:rFonts w:ascii="Arial" w:hAnsi="Arial"/>
          <w:sz w:val="28"/>
          <w:szCs w:val="28"/>
          <w:rtl/>
          <w:lang w:bidi="ar-EG"/>
        </w:rPr>
        <w:t xml:space="preserve"> </w:t>
      </w:r>
      <w:r>
        <w:rPr>
          <w:rFonts w:ascii="Arial" w:hAnsi="Arial"/>
          <w:sz w:val="28"/>
          <w:szCs w:val="28"/>
          <w:rtl/>
          <w:lang w:bidi="ar-EG"/>
        </w:rPr>
        <w:t xml:space="preserve">والتى تم تطبيقها على </w:t>
      </w:r>
      <w:r w:rsidRPr="00731024">
        <w:rPr>
          <w:rFonts w:ascii="Arial" w:hAnsi="Arial"/>
          <w:sz w:val="28"/>
          <w:szCs w:val="28"/>
          <w:rtl/>
          <w:lang w:bidi="ar-EG"/>
        </w:rPr>
        <w:t xml:space="preserve"> عينة من عشر موضوعات من المواد المنشورة على موقع برلمانى ،وعينة قوامها عشر مقاطع فيديو اخبارى من المواد المنشورة على موقد فيديو 7،أما الدراسة المميدانية تم تطبيقها على عينة عشوا</w:t>
      </w:r>
      <w:r>
        <w:rPr>
          <w:rFonts w:ascii="Arial" w:hAnsi="Arial"/>
          <w:sz w:val="28"/>
          <w:szCs w:val="28"/>
          <w:rtl/>
          <w:lang w:bidi="ar-EG"/>
        </w:rPr>
        <w:t>ئية بسيطة قوامها 400 شاب جامعى،</w:t>
      </w:r>
      <w:r w:rsidRPr="00731024">
        <w:rPr>
          <w:rFonts w:ascii="Arial" w:hAnsi="Arial"/>
          <w:b/>
          <w:bCs/>
          <w:sz w:val="28"/>
          <w:szCs w:val="28"/>
          <w:rtl/>
          <w:lang w:bidi="ar-EG"/>
        </w:rPr>
        <w:t>لعدة نتائج أهمها:</w:t>
      </w:r>
      <w:r>
        <w:rPr>
          <w:rFonts w:ascii="Arial" w:hAnsi="Arial"/>
          <w:sz w:val="28"/>
          <w:szCs w:val="28"/>
          <w:rtl/>
          <w:lang w:bidi="ar-EG"/>
        </w:rPr>
        <w:t xml:space="preserve"> </w:t>
      </w:r>
      <w:r w:rsidRPr="00731024">
        <w:rPr>
          <w:rFonts w:ascii="Arial" w:hAnsi="Arial"/>
          <w:sz w:val="28"/>
          <w:szCs w:val="28"/>
          <w:rtl/>
          <w:lang w:bidi="ar-EG"/>
        </w:rPr>
        <w:t>معدل تصفح المواقع الإخبارية دائما يصل إلى 23 % بين الذكور،</w:t>
      </w:r>
      <w:r>
        <w:rPr>
          <w:rFonts w:ascii="Arial" w:hAnsi="Arial"/>
          <w:sz w:val="28"/>
          <w:szCs w:val="28"/>
          <w:rtl/>
          <w:lang w:bidi="ar-EG"/>
        </w:rPr>
        <w:t>و13% بين الإناث من عينة الدراسة،و</w:t>
      </w:r>
      <w:r w:rsidRPr="00506CAD">
        <w:rPr>
          <w:rFonts w:ascii="Arial" w:hAnsi="Arial"/>
          <w:sz w:val="28"/>
          <w:szCs w:val="28"/>
          <w:rtl/>
          <w:lang w:bidi="ar-EG"/>
        </w:rPr>
        <w:t>توجد علاقة ارتباطية إيجابية دالة بين تصفح المواقع الإخبارية ومستوى الوعى السياسى لدى الشباب الجامعى،حيث ثبت دلالة العلاقة الطردية بين المتغيرين ولكنها علاقة ضعيفة.</w:t>
      </w:r>
    </w:p>
    <w:p w:rsidR="005B35D1" w:rsidRPr="00506CAD" w:rsidRDefault="005B35D1" w:rsidP="00F7489C">
      <w:pPr>
        <w:spacing w:after="0" w:line="240" w:lineRule="auto"/>
        <w:jc w:val="both"/>
        <w:rPr>
          <w:rFonts w:ascii="Arial" w:hAnsi="Arial"/>
          <w:b/>
          <w:bCs/>
          <w:sz w:val="28"/>
          <w:szCs w:val="28"/>
          <w:lang w:bidi="ar-EG"/>
        </w:rPr>
      </w:pPr>
      <w:r>
        <w:rPr>
          <w:rFonts w:ascii="Arial" w:hAnsi="Arial"/>
          <w:b/>
          <w:bCs/>
          <w:sz w:val="28"/>
          <w:szCs w:val="28"/>
          <w:rtl/>
          <w:lang w:bidi="ar-EG"/>
        </w:rPr>
        <w:t xml:space="preserve">وأشارت </w:t>
      </w:r>
      <w:r w:rsidRPr="00731024">
        <w:rPr>
          <w:rFonts w:ascii="Arial" w:hAnsi="Arial"/>
          <w:b/>
          <w:bCs/>
          <w:sz w:val="28"/>
          <w:szCs w:val="28"/>
          <w:rtl/>
          <w:lang w:bidi="ar-EG"/>
        </w:rPr>
        <w:t xml:space="preserve">دراسة </w:t>
      </w:r>
      <w:r w:rsidRPr="00731024">
        <w:rPr>
          <w:rFonts w:ascii="Arial" w:hAnsi="Arial"/>
          <w:b/>
          <w:bCs/>
          <w:sz w:val="28"/>
          <w:szCs w:val="28"/>
          <w:rtl/>
        </w:rPr>
        <w:t>تامر على أحمد حسن(2016)</w:t>
      </w:r>
      <w:r>
        <w:rPr>
          <w:rFonts w:ascii="Arial" w:hAnsi="Arial"/>
          <w:b/>
          <w:bCs/>
          <w:sz w:val="28"/>
          <w:szCs w:val="28"/>
          <w:rtl/>
        </w:rPr>
        <w:t xml:space="preserve"> </w:t>
      </w:r>
      <w:r>
        <w:rPr>
          <w:rFonts w:ascii="Arial" w:hAnsi="Arial"/>
          <w:b/>
          <w:bCs/>
          <w:sz w:val="28"/>
          <w:szCs w:val="28"/>
          <w:vertAlign w:val="superscript"/>
          <w:rtl/>
          <w:lang w:bidi="ar-EG"/>
        </w:rPr>
        <w:t>(18)</w:t>
      </w:r>
      <w:r>
        <w:rPr>
          <w:rFonts w:ascii="Arial" w:hAnsi="Arial"/>
          <w:b/>
          <w:bCs/>
          <w:sz w:val="28"/>
          <w:szCs w:val="28"/>
          <w:rtl/>
          <w:lang w:bidi="ar-EG"/>
        </w:rPr>
        <w:t>،</w:t>
      </w:r>
      <w:r>
        <w:rPr>
          <w:rFonts w:ascii="Arial" w:hAnsi="Arial"/>
          <w:sz w:val="28"/>
          <w:szCs w:val="28"/>
          <w:rtl/>
          <w:lang w:bidi="ar-EG"/>
        </w:rPr>
        <w:t xml:space="preserve">والتى تم تطبيقها </w:t>
      </w:r>
      <w:r w:rsidRPr="00731024">
        <w:rPr>
          <w:rFonts w:ascii="Arial" w:hAnsi="Arial"/>
          <w:sz w:val="28"/>
          <w:szCs w:val="28"/>
          <w:rtl/>
          <w:lang w:bidi="ar-EG"/>
        </w:rPr>
        <w:t xml:space="preserve"> على عينة عمدية من القنوات الإخبارية إلى جانب مواقعها على الإنترنت وتتمثل هذه العينة فى (قناة مصر الإخبارية وموقعها،وقناة الجزيرة وموقعها،وقناة بى بى سى عربى وموقعه)،وقد تم تحليل البرامج الإخبارية بالقنوات التليفزيونية الإخبارية ،والأخبار والتقارير الإخبارية بالمواقع الإلكترونية عينة الدراسة وفقا لدورة برامجية ثلاث شهور وهى من الفترة </w:t>
      </w:r>
      <w:r>
        <w:rPr>
          <w:rFonts w:ascii="Arial" w:hAnsi="Arial"/>
          <w:sz w:val="28"/>
          <w:szCs w:val="28"/>
          <w:rtl/>
          <w:lang w:bidi="ar-EG"/>
        </w:rPr>
        <w:t xml:space="preserve">1 نوفمبر 2014 إلى 31 يناير 2015، </w:t>
      </w:r>
      <w:r>
        <w:rPr>
          <w:rFonts w:ascii="Arial" w:hAnsi="Arial"/>
          <w:b/>
          <w:bCs/>
          <w:sz w:val="28"/>
          <w:szCs w:val="28"/>
          <w:rtl/>
          <w:lang w:bidi="ar-EG"/>
        </w:rPr>
        <w:t>لعدة نتائج أهمها:</w:t>
      </w:r>
      <w:r w:rsidRPr="00731024">
        <w:rPr>
          <w:rFonts w:ascii="Arial" w:hAnsi="Arial"/>
          <w:sz w:val="28"/>
          <w:szCs w:val="28"/>
          <w:rtl/>
          <w:lang w:bidi="ar-EG"/>
        </w:rPr>
        <w:t>استحوذت القضايا السياسية على صدارة اهتمام المواقع محل الدراسة بنسبة 22.9%،ولعل أبرزها القضية الفلسطينية والأزمة السورية والاوضاع فى العراق،يليها القضايا ذات الاهتمام الاجتماعى والإنسانى بنسبة 28.9%،يليها فى الترتيب الثالث الأخبا</w:t>
      </w:r>
      <w:r>
        <w:rPr>
          <w:rFonts w:ascii="Arial" w:hAnsi="Arial"/>
          <w:sz w:val="28"/>
          <w:szCs w:val="28"/>
          <w:rtl/>
          <w:lang w:bidi="ar-EG"/>
        </w:rPr>
        <w:t xml:space="preserve">ر العسكرية والأمنية بنسبة 16.3%،كما </w:t>
      </w:r>
      <w:r w:rsidRPr="00731024">
        <w:rPr>
          <w:rFonts w:ascii="Arial" w:hAnsi="Arial"/>
          <w:sz w:val="28"/>
          <w:szCs w:val="28"/>
          <w:rtl/>
          <w:lang w:bidi="ar-EG"/>
        </w:rPr>
        <w:t>بلغت نسبة المعالجة التفسيرية فى مواقع القنوات التليفزيونية 79.2%،بينما بلغت نسبة المعا</w:t>
      </w:r>
      <w:r>
        <w:rPr>
          <w:rFonts w:ascii="Arial" w:hAnsi="Arial"/>
          <w:sz w:val="28"/>
          <w:szCs w:val="28"/>
          <w:rtl/>
          <w:lang w:bidi="ar-EG"/>
        </w:rPr>
        <w:t xml:space="preserve">لجة المجردة 20.8% ،و </w:t>
      </w:r>
      <w:r w:rsidRPr="00731024">
        <w:rPr>
          <w:rFonts w:ascii="Arial" w:hAnsi="Arial"/>
          <w:sz w:val="28"/>
          <w:szCs w:val="28"/>
          <w:rtl/>
          <w:lang w:bidi="ar-EG"/>
        </w:rPr>
        <w:t>ركزت المواقع الإخبارية على استخدام الأساليب العقلانية حيث جاءت فى الترتيب الأول بنسبة 72.5%،يليه استخدام الأساليب التى تجمع بين العقلانى والعاطفى بنسبة 24.7%،ثم فى الترتيب الثالث استخدام  أساليب الإقناع العاطفية.</w:t>
      </w:r>
    </w:p>
    <w:p w:rsidR="005B35D1" w:rsidRPr="00506CAD" w:rsidRDefault="005B35D1" w:rsidP="00F7489C">
      <w:pPr>
        <w:spacing w:after="0" w:line="240" w:lineRule="auto"/>
        <w:jc w:val="both"/>
        <w:rPr>
          <w:rFonts w:ascii="Arial" w:hAnsi="Arial"/>
          <w:b/>
          <w:bCs/>
          <w:sz w:val="28"/>
          <w:szCs w:val="28"/>
          <w:rtl/>
          <w:lang w:bidi="ar-EG"/>
        </w:rPr>
      </w:pPr>
      <w:r>
        <w:rPr>
          <w:rFonts w:ascii="Arial" w:hAnsi="Arial"/>
          <w:sz w:val="28"/>
          <w:szCs w:val="28"/>
          <w:rtl/>
          <w:lang w:bidi="ar-EG"/>
        </w:rPr>
        <w:t xml:space="preserve">توصلت </w:t>
      </w:r>
      <w:r w:rsidRPr="00731024">
        <w:rPr>
          <w:rFonts w:ascii="Arial" w:hAnsi="Arial"/>
          <w:b/>
          <w:bCs/>
          <w:sz w:val="28"/>
          <w:szCs w:val="28"/>
          <w:rtl/>
          <w:lang w:bidi="ar-EG"/>
        </w:rPr>
        <w:t xml:space="preserve">دراسة </w:t>
      </w:r>
      <w:r w:rsidRPr="00731024">
        <w:rPr>
          <w:rFonts w:ascii="Arial" w:hAnsi="Arial"/>
          <w:b/>
          <w:bCs/>
          <w:sz w:val="28"/>
          <w:szCs w:val="28"/>
          <w:rtl/>
        </w:rPr>
        <w:t>نوال يوسف بومشطة(2016)</w:t>
      </w:r>
      <w:r>
        <w:rPr>
          <w:rFonts w:ascii="Arial" w:hAnsi="Arial"/>
          <w:b/>
          <w:bCs/>
          <w:sz w:val="28"/>
          <w:szCs w:val="28"/>
          <w:rtl/>
        </w:rPr>
        <w:t xml:space="preserve"> </w:t>
      </w:r>
      <w:r>
        <w:rPr>
          <w:rFonts w:ascii="Arial" w:hAnsi="Arial"/>
          <w:b/>
          <w:bCs/>
          <w:sz w:val="28"/>
          <w:szCs w:val="28"/>
          <w:vertAlign w:val="superscript"/>
          <w:rtl/>
          <w:lang w:bidi="ar-EG"/>
        </w:rPr>
        <w:t>(19)</w:t>
      </w:r>
      <w:r>
        <w:rPr>
          <w:rFonts w:ascii="Arial" w:hAnsi="Arial"/>
          <w:b/>
          <w:bCs/>
          <w:sz w:val="28"/>
          <w:szCs w:val="28"/>
          <w:rtl/>
          <w:lang w:bidi="ar-EG"/>
        </w:rPr>
        <w:t>،والتى تم تطبيقها على</w:t>
      </w:r>
      <w:r>
        <w:rPr>
          <w:rFonts w:ascii="Arial" w:hAnsi="Arial"/>
          <w:sz w:val="28"/>
          <w:szCs w:val="28"/>
          <w:rtl/>
          <w:lang w:bidi="ar-EG"/>
        </w:rPr>
        <w:t xml:space="preserve"> </w:t>
      </w:r>
      <w:r w:rsidRPr="00731024">
        <w:rPr>
          <w:rFonts w:ascii="Arial" w:hAnsi="Arial"/>
          <w:sz w:val="28"/>
          <w:szCs w:val="28"/>
          <w:rtl/>
          <w:lang w:bidi="ar-EG"/>
        </w:rPr>
        <w:t xml:space="preserve">عينة  من الأخبار المنشورة عبر موقعى الحزيرة والعربية </w:t>
      </w:r>
      <w:r w:rsidRPr="00731024">
        <w:rPr>
          <w:rFonts w:ascii="Arial" w:hAnsi="Arial"/>
          <w:sz w:val="28"/>
          <w:szCs w:val="28"/>
          <w:rtl/>
        </w:rPr>
        <w:t>في الفترة من يناير إلى مارس 2015 ،وتم استخدام العينة الدائرية في اختيار المقالات والأخبار التي تت</w:t>
      </w:r>
      <w:r>
        <w:rPr>
          <w:rFonts w:ascii="Arial" w:hAnsi="Arial"/>
          <w:sz w:val="28"/>
          <w:szCs w:val="28"/>
          <w:rtl/>
        </w:rPr>
        <w:t>ناول حدث انخفاض الأسعار البترول،</w:t>
      </w:r>
      <w:r w:rsidRPr="00731024">
        <w:rPr>
          <w:rFonts w:ascii="Arial" w:hAnsi="Arial"/>
          <w:b/>
          <w:bCs/>
          <w:sz w:val="28"/>
          <w:szCs w:val="28"/>
          <w:rtl/>
        </w:rPr>
        <w:t>لعدة نتائج أهمها:</w:t>
      </w:r>
      <w:r w:rsidRPr="00731024">
        <w:rPr>
          <w:rFonts w:ascii="Arial" w:hAnsi="Arial"/>
          <w:sz w:val="28"/>
          <w:szCs w:val="28"/>
          <w:rtl/>
        </w:rPr>
        <w:t>أن وكالات الأنباء العالمية تأتي في صدارة مصادر الأخبار والمعلومات لمعاجة</w:t>
      </w:r>
    </w:p>
    <w:p w:rsidR="005B35D1" w:rsidRPr="00731024" w:rsidRDefault="005B35D1" w:rsidP="00F7489C">
      <w:pPr>
        <w:tabs>
          <w:tab w:val="left" w:pos="368"/>
        </w:tabs>
        <w:spacing w:after="0" w:line="240" w:lineRule="auto"/>
        <w:ind w:left="84"/>
        <w:jc w:val="both"/>
        <w:rPr>
          <w:rFonts w:ascii="Arial" w:hAnsi="Arial"/>
          <w:sz w:val="28"/>
          <w:szCs w:val="28"/>
          <w:rtl/>
          <w:lang w:bidi="ar-EG"/>
        </w:rPr>
      </w:pPr>
      <w:r w:rsidRPr="00731024">
        <w:rPr>
          <w:rFonts w:ascii="Arial" w:hAnsi="Arial"/>
          <w:sz w:val="28"/>
          <w:szCs w:val="28"/>
          <w:rtl/>
        </w:rPr>
        <w:t xml:space="preserve"> موضوع انخفاض أسعار البترول </w:t>
      </w:r>
      <w:r>
        <w:rPr>
          <w:rFonts w:ascii="Arial" w:hAnsi="Arial"/>
          <w:sz w:val="28"/>
          <w:szCs w:val="28"/>
          <w:rtl/>
        </w:rPr>
        <w:t xml:space="preserve">،ثم </w:t>
      </w:r>
      <w:r w:rsidRPr="00731024">
        <w:rPr>
          <w:rFonts w:ascii="Arial" w:hAnsi="Arial"/>
          <w:sz w:val="28"/>
          <w:szCs w:val="28"/>
          <w:rtl/>
        </w:rPr>
        <w:t xml:space="preserve">يأتي بعدها المراسلون الموقعين </w:t>
      </w:r>
      <w:r>
        <w:rPr>
          <w:rFonts w:ascii="Arial" w:hAnsi="Arial"/>
          <w:sz w:val="28"/>
          <w:szCs w:val="28"/>
          <w:rtl/>
        </w:rPr>
        <w:t xml:space="preserve">، كما </w:t>
      </w:r>
      <w:r w:rsidRPr="00731024">
        <w:rPr>
          <w:rFonts w:ascii="Arial" w:hAnsi="Arial"/>
          <w:sz w:val="28"/>
          <w:szCs w:val="28"/>
          <w:rtl/>
        </w:rPr>
        <w:t xml:space="preserve">اعتمدا الموقعين على التقرير الصحفي كفن من الفنون الصحفية لتقديم المادة الإعلامية يليه الخبر ، ثم الحديث الصحفي </w:t>
      </w:r>
      <w:r>
        <w:rPr>
          <w:rFonts w:ascii="Arial" w:hAnsi="Arial"/>
          <w:sz w:val="28"/>
          <w:szCs w:val="28"/>
          <w:rtl/>
        </w:rPr>
        <w:t>،</w:t>
      </w:r>
      <w:r w:rsidRPr="00731024">
        <w:rPr>
          <w:rFonts w:ascii="Arial" w:hAnsi="Arial"/>
          <w:sz w:val="28"/>
          <w:szCs w:val="28"/>
          <w:rtl/>
        </w:rPr>
        <w:t xml:space="preserve"> أما المقال والكاريكاتير لم يكن لهما تواجد في معالجة </w:t>
      </w:r>
      <w:r>
        <w:rPr>
          <w:rFonts w:ascii="Arial" w:hAnsi="Arial"/>
          <w:sz w:val="28"/>
          <w:szCs w:val="28"/>
          <w:rtl/>
        </w:rPr>
        <w:t>انخفاض أسعار البترول في الموقعي.</w:t>
      </w:r>
    </w:p>
    <w:p w:rsidR="005B35D1" w:rsidRPr="00506CAD" w:rsidRDefault="005B35D1" w:rsidP="00F7489C">
      <w:pPr>
        <w:spacing w:after="0" w:line="240" w:lineRule="auto"/>
        <w:jc w:val="both"/>
        <w:rPr>
          <w:rFonts w:ascii="Arial" w:hAnsi="Arial"/>
          <w:color w:val="000000"/>
          <w:sz w:val="28"/>
          <w:szCs w:val="28"/>
          <w:lang w:bidi="ar-EG"/>
        </w:rPr>
      </w:pPr>
      <w:r>
        <w:rPr>
          <w:rFonts w:ascii="Arial" w:hAnsi="Arial"/>
          <w:b/>
          <w:bCs/>
          <w:color w:val="000000"/>
          <w:sz w:val="28"/>
          <w:szCs w:val="28"/>
          <w:rtl/>
          <w:lang w:bidi="ar-EG"/>
        </w:rPr>
        <w:t xml:space="preserve">و توصلت </w:t>
      </w:r>
      <w:r w:rsidRPr="00731024">
        <w:rPr>
          <w:rFonts w:ascii="Arial" w:hAnsi="Arial"/>
          <w:b/>
          <w:bCs/>
          <w:color w:val="000000"/>
          <w:sz w:val="28"/>
          <w:szCs w:val="28"/>
          <w:rtl/>
        </w:rPr>
        <w:t>دراسة صابر حسن  (2014)</w:t>
      </w:r>
      <w:r>
        <w:rPr>
          <w:rFonts w:ascii="Arial" w:hAnsi="Arial"/>
          <w:b/>
          <w:bCs/>
          <w:color w:val="000000"/>
          <w:sz w:val="28"/>
          <w:szCs w:val="28"/>
          <w:rtl/>
        </w:rPr>
        <w:t xml:space="preserve"> </w:t>
      </w:r>
      <w:r>
        <w:rPr>
          <w:rFonts w:ascii="Arial" w:hAnsi="Arial"/>
          <w:b/>
          <w:bCs/>
          <w:color w:val="000000"/>
          <w:sz w:val="28"/>
          <w:szCs w:val="28"/>
          <w:vertAlign w:val="superscript"/>
          <w:rtl/>
          <w:lang w:bidi="ar-EG"/>
        </w:rPr>
        <w:t>(20)</w:t>
      </w:r>
      <w:r>
        <w:rPr>
          <w:rFonts w:ascii="Arial" w:hAnsi="Arial"/>
          <w:b/>
          <w:bCs/>
          <w:color w:val="000000"/>
          <w:sz w:val="28"/>
          <w:szCs w:val="28"/>
          <w:rtl/>
          <w:lang w:bidi="ar-EG"/>
        </w:rPr>
        <w:t xml:space="preserve"> والتى تم تطبيقها على عينة من </w:t>
      </w:r>
      <w:r w:rsidRPr="00731024">
        <w:rPr>
          <w:rFonts w:ascii="Arial" w:hAnsi="Arial"/>
          <w:sz w:val="28"/>
          <w:szCs w:val="28"/>
          <w:rtl/>
          <w:lang w:bidi="ar-EG"/>
        </w:rPr>
        <w:t>الصفحات الرئيسية للمواقع الإخبارية الإلكترونية وهى 30 موقع إخبارى من إجمالى 93 موقع تم حصرهم من موقع أليكسا،بلغ إجمالى المواد الإخبارية التى تم تحليلها بشكل عمدى 4744 مادة إخبارية تخص القضايا السياسية واليمنية خلال الفترة من يناير إلى مارس 2013،كما تم تطبيق دراسة ميدانية على عينة عمدية قوامها 459 مبحوث من الشباب اليمنى الذين تترواح أعمارهم ما بين(18: 39)عاماً فى العاصمة اليمنية صنعاء.</w:t>
      </w:r>
      <w:r>
        <w:rPr>
          <w:rFonts w:ascii="Arial" w:hAnsi="Arial"/>
          <w:sz w:val="28"/>
          <w:szCs w:val="28"/>
          <w:rtl/>
          <w:lang w:bidi="ar-EG"/>
        </w:rPr>
        <w:t>،</w:t>
      </w:r>
      <w:r w:rsidRPr="00731024">
        <w:rPr>
          <w:rFonts w:ascii="Arial" w:hAnsi="Arial"/>
          <w:b/>
          <w:bCs/>
          <w:sz w:val="28"/>
          <w:szCs w:val="28"/>
          <w:rtl/>
          <w:lang w:bidi="ar-EG"/>
        </w:rPr>
        <w:t xml:space="preserve"> لعدة نتائج أهمها:</w:t>
      </w:r>
      <w:r w:rsidRPr="00731024">
        <w:rPr>
          <w:rFonts w:ascii="Arial" w:hAnsi="Arial"/>
          <w:sz w:val="28"/>
          <w:szCs w:val="28"/>
          <w:rtl/>
          <w:lang w:bidi="ar-EG"/>
        </w:rPr>
        <w:t>ظهرت النسب الأعلى فى حضور القضايا السياسية اليمنية والعربية لدى نوعى المواقع التابعة لصحف ور</w:t>
      </w:r>
      <w:r>
        <w:rPr>
          <w:rFonts w:ascii="Arial" w:hAnsi="Arial"/>
          <w:sz w:val="28"/>
          <w:szCs w:val="28"/>
          <w:rtl/>
          <w:lang w:bidi="ar-EG"/>
        </w:rPr>
        <w:t>قية أهلية ونوع المواقع المستقلة ،و</w:t>
      </w:r>
      <w:r w:rsidRPr="00731024">
        <w:rPr>
          <w:rFonts w:ascii="Arial" w:hAnsi="Arial"/>
          <w:sz w:val="28"/>
          <w:szCs w:val="28"/>
          <w:rtl/>
          <w:lang w:bidi="ar-EG"/>
        </w:rPr>
        <w:t>توجد فروق بين أنواع المواقع الإخبارية الإلكترونية على مستوى القضايا السياسية العربية ،حيث جاءت قضية الأوضاع السياسية فى دول الربيع العربى فى المرتبة الأولى لدى جميع أنواع المواقع بنسبة 34.7%،بينما اختلف ترتيب القضايا السياسية الأخرى بين المواقع عينة الدراسة.</w:t>
      </w:r>
    </w:p>
    <w:p w:rsidR="005B35D1" w:rsidRPr="007F599E" w:rsidRDefault="005B35D1" w:rsidP="00F7489C">
      <w:pPr>
        <w:spacing w:after="0" w:line="240" w:lineRule="auto"/>
        <w:jc w:val="both"/>
        <w:rPr>
          <w:rFonts w:ascii="Arial" w:hAnsi="Arial"/>
          <w:b/>
          <w:bCs/>
          <w:color w:val="000000"/>
          <w:sz w:val="28"/>
          <w:szCs w:val="28"/>
          <w:shd w:val="clear" w:color="auto" w:fill="FFFFFF"/>
        </w:rPr>
      </w:pPr>
      <w:r>
        <w:rPr>
          <w:rFonts w:ascii="Arial" w:hAnsi="Arial"/>
          <w:sz w:val="28"/>
          <w:szCs w:val="28"/>
          <w:rtl/>
          <w:lang w:bidi="ar-EG"/>
        </w:rPr>
        <w:t xml:space="preserve">و توصلت </w:t>
      </w:r>
      <w:r w:rsidRPr="00731024">
        <w:rPr>
          <w:rFonts w:ascii="Arial" w:hAnsi="Arial"/>
          <w:b/>
          <w:bCs/>
          <w:color w:val="000000"/>
          <w:sz w:val="28"/>
          <w:szCs w:val="28"/>
          <w:shd w:val="clear" w:color="auto" w:fill="FFFFFF"/>
          <w:rtl/>
        </w:rPr>
        <w:t>دراسة حسنى سيد صادق (2014)</w:t>
      </w:r>
      <w:r>
        <w:rPr>
          <w:rFonts w:ascii="Arial" w:hAnsi="Arial"/>
          <w:b/>
          <w:bCs/>
          <w:color w:val="000000"/>
          <w:sz w:val="28"/>
          <w:szCs w:val="28"/>
          <w:shd w:val="clear" w:color="auto" w:fill="FFFFFF"/>
          <w:rtl/>
        </w:rPr>
        <w:t xml:space="preserve"> </w:t>
      </w:r>
      <w:r>
        <w:rPr>
          <w:rFonts w:ascii="Arial" w:hAnsi="Arial"/>
          <w:b/>
          <w:bCs/>
          <w:color w:val="000000"/>
          <w:sz w:val="28"/>
          <w:szCs w:val="28"/>
          <w:vertAlign w:val="superscript"/>
          <w:rtl/>
        </w:rPr>
        <w:t>(21)</w:t>
      </w:r>
      <w:r>
        <w:rPr>
          <w:rFonts w:ascii="Arial" w:hAnsi="Arial"/>
          <w:b/>
          <w:bCs/>
          <w:color w:val="000000"/>
          <w:sz w:val="28"/>
          <w:szCs w:val="28"/>
          <w:shd w:val="clear" w:color="auto" w:fill="FFFFFF"/>
          <w:rtl/>
        </w:rPr>
        <w:t>،</w:t>
      </w:r>
      <w:r>
        <w:rPr>
          <w:rFonts w:ascii="Arial" w:hAnsi="Arial"/>
          <w:color w:val="000000"/>
          <w:sz w:val="28"/>
          <w:szCs w:val="28"/>
          <w:shd w:val="clear" w:color="auto" w:fill="FFFFFF"/>
          <w:rtl/>
        </w:rPr>
        <w:t>والتى تم تطبيقها على</w:t>
      </w:r>
      <w:r w:rsidRPr="00731024">
        <w:rPr>
          <w:rFonts w:ascii="Arial" w:hAnsi="Arial"/>
          <w:color w:val="000000"/>
          <w:sz w:val="28"/>
          <w:szCs w:val="28"/>
          <w:shd w:val="clear" w:color="auto" w:fill="FFFFFF"/>
          <w:rtl/>
        </w:rPr>
        <w:t xml:space="preserve"> أربعة مواقع الكترونية للقنوات الإخبارية العربية والأجنبية الموجهة باللغة العربية هى: موقع الجزيرة نت، موقع قناة النيل للأخبار، موقع قناة العالم الإخبارية الإيرانية، موقع قناة الحرة الأمريكية، وتم تطبيق الدراسة الميدانية على عينة قوامها 150 مبحوث من النخبة </w:t>
      </w:r>
      <w:r>
        <w:rPr>
          <w:rFonts w:ascii="Arial" w:hAnsi="Arial"/>
          <w:color w:val="000000"/>
          <w:sz w:val="28"/>
          <w:szCs w:val="28"/>
          <w:shd w:val="clear" w:color="auto" w:fill="FFFFFF"/>
          <w:rtl/>
        </w:rPr>
        <w:t>الإعلامية والأكاديمية والسياسية،</w:t>
      </w:r>
      <w:r w:rsidRPr="00731024">
        <w:rPr>
          <w:rFonts w:ascii="Arial" w:hAnsi="Arial"/>
          <w:b/>
          <w:bCs/>
          <w:color w:val="000000"/>
          <w:sz w:val="28"/>
          <w:szCs w:val="28"/>
          <w:shd w:val="clear" w:color="auto" w:fill="FFFFFF"/>
          <w:rtl/>
        </w:rPr>
        <w:t xml:space="preserve">لعدة </w:t>
      </w:r>
      <w:r>
        <w:rPr>
          <w:rFonts w:ascii="Arial" w:hAnsi="Arial"/>
          <w:b/>
          <w:bCs/>
          <w:color w:val="000000"/>
          <w:sz w:val="28"/>
          <w:szCs w:val="28"/>
          <w:shd w:val="clear" w:color="auto" w:fill="FFFFFF"/>
          <w:rtl/>
        </w:rPr>
        <w:t>نتائج أهمها:</w:t>
      </w:r>
      <w:r w:rsidRPr="00731024">
        <w:rPr>
          <w:rFonts w:ascii="Arial" w:hAnsi="Arial"/>
          <w:color w:val="000000"/>
          <w:sz w:val="28"/>
          <w:szCs w:val="28"/>
          <w:shd w:val="clear" w:color="auto" w:fill="FFFFFF"/>
          <w:rtl/>
        </w:rPr>
        <w:t>بروز إطار الحل في مقدمة الأطر الإعلامية التي وظفتها مواقع الدراسة في معالجتها لأحداث الثورة السورية، تلاه إطار المسئولية، ثم إطار الصراع، وإطار الاهتمامات الإنسانية، ثم إطار الهيمنة، تلاه الإطار الحقوقي، وأخيراً الإطار الأيديولوجي</w:t>
      </w:r>
      <w:r>
        <w:rPr>
          <w:rFonts w:ascii="Arial" w:hAnsi="Arial"/>
          <w:color w:val="000000"/>
          <w:sz w:val="28"/>
          <w:szCs w:val="28"/>
          <w:shd w:val="clear" w:color="auto" w:fill="FFFFFF"/>
          <w:rtl/>
          <w:lang w:bidi="ar-EG"/>
        </w:rPr>
        <w:t>،</w:t>
      </w:r>
      <w:r>
        <w:rPr>
          <w:rFonts w:ascii="Arial" w:hAnsi="Arial"/>
          <w:color w:val="000000"/>
          <w:sz w:val="28"/>
          <w:szCs w:val="28"/>
          <w:shd w:val="clear" w:color="auto" w:fill="FFFFFF"/>
        </w:rPr>
        <w:t xml:space="preserve"> </w:t>
      </w:r>
      <w:r>
        <w:rPr>
          <w:rFonts w:ascii="Arial" w:hAnsi="Arial"/>
          <w:color w:val="000000"/>
          <w:sz w:val="28"/>
          <w:szCs w:val="28"/>
          <w:shd w:val="clear" w:color="auto" w:fill="FFFFFF"/>
          <w:rtl/>
          <w:lang w:bidi="ar-EG"/>
        </w:rPr>
        <w:t xml:space="preserve">كما </w:t>
      </w:r>
      <w:r w:rsidRPr="00731024">
        <w:rPr>
          <w:rFonts w:ascii="Arial" w:hAnsi="Arial"/>
          <w:color w:val="000000"/>
          <w:sz w:val="28"/>
          <w:szCs w:val="28"/>
          <w:shd w:val="clear" w:color="auto" w:fill="FFFFFF"/>
          <w:rtl/>
        </w:rPr>
        <w:t>ارتفعت الاتجاهات السلبية لدى النخب السياسية والإعلامية والأكاديمية تجاه مواقع الدراسة فيما يتعلق بافتقار تلك المواقع للمصداقية، وكذلك ارتفاع نسبة آراء هؤلاء النخبة حول سطحية تناول المواقع الإلكترونية الأربعة لأحداث الثورة السورية، وكذلك تحيز تلك المواقع وغياب الموضوعية في التناول وإبراز وجهات نظر على حساب الأخرى</w:t>
      </w:r>
      <w:r w:rsidRPr="00731024">
        <w:rPr>
          <w:rFonts w:ascii="Arial" w:hAnsi="Arial"/>
          <w:color w:val="000000"/>
          <w:sz w:val="28"/>
          <w:szCs w:val="28"/>
          <w:shd w:val="clear" w:color="auto" w:fill="FFFFFF"/>
        </w:rPr>
        <w:t>.</w:t>
      </w:r>
    </w:p>
    <w:p w:rsidR="005B35D1" w:rsidRPr="003405E3" w:rsidRDefault="005B35D1" w:rsidP="00F7489C">
      <w:pPr>
        <w:spacing w:after="0" w:line="240" w:lineRule="auto"/>
        <w:jc w:val="both"/>
        <w:rPr>
          <w:rFonts w:ascii="Arial" w:hAnsi="Arial"/>
          <w:sz w:val="28"/>
          <w:szCs w:val="28"/>
          <w:lang w:bidi="ar-EG"/>
        </w:rPr>
      </w:pPr>
      <w:r>
        <w:rPr>
          <w:rFonts w:ascii="Arial" w:hAnsi="Arial"/>
          <w:color w:val="000000"/>
          <w:sz w:val="28"/>
          <w:szCs w:val="28"/>
          <w:rtl/>
          <w:lang w:bidi="ar-EG"/>
        </w:rPr>
        <w:t xml:space="preserve"> وأشارت </w:t>
      </w:r>
      <w:r w:rsidRPr="00731024">
        <w:rPr>
          <w:rFonts w:ascii="Arial" w:hAnsi="Arial"/>
          <w:b/>
          <w:bCs/>
          <w:sz w:val="28"/>
          <w:szCs w:val="28"/>
          <w:rtl/>
        </w:rPr>
        <w:t>دراسة غادة مصطفى أحمد البطريق (2013)</w:t>
      </w:r>
      <w:r>
        <w:rPr>
          <w:rFonts w:ascii="Arial" w:hAnsi="Arial"/>
          <w:b/>
          <w:bCs/>
          <w:sz w:val="28"/>
          <w:szCs w:val="28"/>
          <w:rtl/>
        </w:rPr>
        <w:t xml:space="preserve"> </w:t>
      </w:r>
      <w:r>
        <w:rPr>
          <w:rFonts w:ascii="Arial" w:hAnsi="Arial"/>
          <w:b/>
          <w:bCs/>
          <w:sz w:val="28"/>
          <w:szCs w:val="28"/>
          <w:vertAlign w:val="superscript"/>
          <w:rtl/>
          <w:lang w:bidi="ar-EG"/>
        </w:rPr>
        <w:t>(22)</w:t>
      </w:r>
      <w:r>
        <w:rPr>
          <w:rFonts w:ascii="Arial" w:hAnsi="Arial"/>
          <w:b/>
          <w:bCs/>
          <w:sz w:val="28"/>
          <w:szCs w:val="28"/>
          <w:rtl/>
          <w:lang w:bidi="ar-EG"/>
        </w:rPr>
        <w:t xml:space="preserve"> ،</w:t>
      </w:r>
      <w:r w:rsidRPr="003405E3">
        <w:rPr>
          <w:rFonts w:ascii="Arial" w:hAnsi="Arial"/>
          <w:sz w:val="28"/>
          <w:szCs w:val="28"/>
          <w:rtl/>
          <w:lang w:bidi="ar-EG"/>
        </w:rPr>
        <w:t>والتى تم تطبيقها على موقع</w:t>
      </w:r>
      <w:r>
        <w:rPr>
          <w:rFonts w:ascii="Arial" w:hAnsi="Arial"/>
          <w:b/>
          <w:bCs/>
          <w:sz w:val="28"/>
          <w:szCs w:val="28"/>
          <w:rtl/>
          <w:lang w:bidi="ar-EG"/>
        </w:rPr>
        <w:t xml:space="preserve"> </w:t>
      </w:r>
      <w:r w:rsidRPr="00731024">
        <w:rPr>
          <w:rFonts w:ascii="Arial" w:hAnsi="Arial"/>
          <w:sz w:val="28"/>
          <w:szCs w:val="28"/>
          <w:rtl/>
          <w:lang w:bidi="ar-EG"/>
        </w:rPr>
        <w:t xml:space="preserve">قناة الجزيرة نت وموقع </w:t>
      </w:r>
      <w:r w:rsidRPr="00731024">
        <w:rPr>
          <w:rFonts w:ascii="Arial" w:hAnsi="Arial"/>
          <w:sz w:val="28"/>
          <w:szCs w:val="28"/>
          <w:lang w:bidi="ar-EG"/>
        </w:rPr>
        <w:t>CNN</w:t>
      </w:r>
      <w:r w:rsidRPr="00731024">
        <w:rPr>
          <w:rFonts w:ascii="Arial" w:hAnsi="Arial"/>
          <w:sz w:val="28"/>
          <w:szCs w:val="28"/>
          <w:rtl/>
          <w:lang w:bidi="ar-EG"/>
        </w:rPr>
        <w:t xml:space="preserve">،كما </w:t>
      </w:r>
      <w:r>
        <w:rPr>
          <w:rFonts w:ascii="Arial" w:hAnsi="Arial"/>
          <w:sz w:val="28"/>
          <w:szCs w:val="28"/>
          <w:rtl/>
          <w:lang w:bidi="ar-EG"/>
        </w:rPr>
        <w:t xml:space="preserve">تم </w:t>
      </w:r>
      <w:r w:rsidRPr="00731024">
        <w:rPr>
          <w:rFonts w:ascii="Arial" w:hAnsi="Arial"/>
          <w:sz w:val="28"/>
          <w:szCs w:val="28"/>
          <w:rtl/>
          <w:lang w:bidi="ar-EG"/>
        </w:rPr>
        <w:t>تحليل مضمون موقع جامعة الدول العربية وموقع منظمة الأمم المتحدة على شبكة الإنترنت،وذلك خلال الفترة من 1/4/2014 إلى 24-9-2012 ،باستخدام أسلوب الأسبوع الصناعى على مدار ستة أشهر أى 23 يوما،كما تم تطبيق دراسة ميدانية على عينة عمدية قوامها 400 مبحوث من محافظتى ال</w:t>
      </w:r>
      <w:r>
        <w:rPr>
          <w:rFonts w:ascii="Arial" w:hAnsi="Arial"/>
          <w:sz w:val="28"/>
          <w:szCs w:val="28"/>
          <w:rtl/>
          <w:lang w:bidi="ar-EG"/>
        </w:rPr>
        <w:t>قاهرة والشرقية،</w:t>
      </w:r>
      <w:r w:rsidRPr="00731024">
        <w:rPr>
          <w:rFonts w:ascii="Arial" w:hAnsi="Arial"/>
          <w:b/>
          <w:bCs/>
          <w:sz w:val="28"/>
          <w:szCs w:val="28"/>
          <w:rtl/>
          <w:lang w:bidi="ar-EG"/>
        </w:rPr>
        <w:t>لعدة نتائج أهمها:</w:t>
      </w:r>
      <w:r>
        <w:rPr>
          <w:rFonts w:ascii="Arial" w:hAnsi="Arial"/>
          <w:sz w:val="28"/>
          <w:szCs w:val="28"/>
          <w:rtl/>
          <w:lang w:bidi="ar-EG"/>
        </w:rPr>
        <w:t>اهتم</w:t>
      </w:r>
      <w:r w:rsidRPr="00731024">
        <w:rPr>
          <w:rFonts w:ascii="Arial" w:hAnsi="Arial"/>
          <w:sz w:val="28"/>
          <w:szCs w:val="28"/>
          <w:rtl/>
          <w:lang w:bidi="ar-EG"/>
        </w:rPr>
        <w:t xml:space="preserve"> موقع الجزيرة نت وموقع </w:t>
      </w:r>
      <w:r w:rsidRPr="00731024">
        <w:rPr>
          <w:rFonts w:ascii="Arial" w:hAnsi="Arial"/>
          <w:sz w:val="28"/>
          <w:szCs w:val="28"/>
          <w:lang w:bidi="ar-EG"/>
        </w:rPr>
        <w:t>CNN</w:t>
      </w:r>
      <w:r w:rsidRPr="00731024">
        <w:rPr>
          <w:rFonts w:ascii="Arial" w:hAnsi="Arial"/>
          <w:sz w:val="28"/>
          <w:szCs w:val="28"/>
          <w:rtl/>
          <w:lang w:bidi="ar-EG"/>
        </w:rPr>
        <w:t xml:space="preserve"> بالعربية بالثورات العربية،حيث احتلت الثورة المصرية الصدارة فى موقعى الدراسة تلاها الثورة الليبية،ثم الثورة التونسية،ثم الثورة </w:t>
      </w:r>
      <w:r>
        <w:rPr>
          <w:rFonts w:ascii="Arial" w:hAnsi="Arial"/>
          <w:sz w:val="28"/>
          <w:szCs w:val="28"/>
          <w:rtl/>
          <w:lang w:bidi="ar-EG"/>
        </w:rPr>
        <w:t>اليمنية بفارق بسيط ،</w:t>
      </w:r>
      <w:r w:rsidRPr="003405E3">
        <w:rPr>
          <w:rFonts w:ascii="Arial" w:hAnsi="Arial"/>
          <w:sz w:val="28"/>
          <w:szCs w:val="28"/>
          <w:rtl/>
          <w:lang w:bidi="ar-EG"/>
        </w:rPr>
        <w:t>تفوق موقع قناة الجزيرة فى تقديم أشكال وقوالب صحفية مختلفة تتناول الثورات العربية وذلك بشكل يفوق موقع</w:t>
      </w:r>
      <w:r w:rsidRPr="003405E3">
        <w:rPr>
          <w:rFonts w:ascii="Arial" w:hAnsi="Arial"/>
          <w:sz w:val="28"/>
          <w:szCs w:val="28"/>
          <w:lang w:bidi="ar-EG"/>
        </w:rPr>
        <w:t>CNN</w:t>
      </w:r>
      <w:r w:rsidRPr="003405E3">
        <w:rPr>
          <w:rFonts w:ascii="Arial" w:hAnsi="Arial"/>
          <w:sz w:val="28"/>
          <w:szCs w:val="28"/>
          <w:rtl/>
          <w:lang w:bidi="ar-EG"/>
        </w:rPr>
        <w:t>بالعربية،وكان أكثر اهتماما بالعن</w:t>
      </w:r>
      <w:r>
        <w:rPr>
          <w:rFonts w:ascii="Arial" w:hAnsi="Arial"/>
          <w:sz w:val="28"/>
          <w:szCs w:val="28"/>
          <w:rtl/>
          <w:lang w:bidi="ar-EG"/>
        </w:rPr>
        <w:t xml:space="preserve">اويين التى تقدم الثورات العربية، </w:t>
      </w:r>
      <w:r w:rsidRPr="003405E3">
        <w:rPr>
          <w:rFonts w:ascii="Arial" w:hAnsi="Arial"/>
          <w:sz w:val="28"/>
          <w:szCs w:val="28"/>
          <w:rtl/>
          <w:lang w:bidi="ar-EG"/>
        </w:rPr>
        <w:t xml:space="preserve">توجد فروق ذات دلالة إحصائية  بين أسباب الثورات العربية الواردة فى الجزيرة وأسباب الثورات العربية بموقع </w:t>
      </w:r>
      <w:r w:rsidRPr="003405E3">
        <w:rPr>
          <w:rFonts w:ascii="Arial" w:hAnsi="Arial"/>
          <w:sz w:val="28"/>
          <w:szCs w:val="28"/>
          <w:lang w:bidi="ar-EG"/>
        </w:rPr>
        <w:t>CNN</w:t>
      </w:r>
      <w:r w:rsidRPr="003405E3">
        <w:rPr>
          <w:rFonts w:ascii="Arial" w:hAnsi="Arial"/>
          <w:sz w:val="28"/>
          <w:szCs w:val="28"/>
          <w:rtl/>
          <w:lang w:bidi="ar-EG"/>
        </w:rPr>
        <w:t xml:space="preserve"> بالعربية،حيث وضح موقف قناة الجزيرة أسباب الثورة كما يلى :الفساد السياسى للنخبة الحاكمة،كبت الحريات ومصادرة الأراء،العنف  الأمنى،غياب العدالة الاجتماعية،وانتشار البطالة والفقر، أما موقف </w:t>
      </w:r>
      <w:r w:rsidRPr="003405E3">
        <w:rPr>
          <w:rFonts w:ascii="Arial" w:hAnsi="Arial"/>
          <w:sz w:val="28"/>
          <w:szCs w:val="28"/>
          <w:lang w:bidi="ar-EG"/>
        </w:rPr>
        <w:t xml:space="preserve">CNN </w:t>
      </w:r>
      <w:r w:rsidRPr="003405E3">
        <w:rPr>
          <w:rFonts w:ascii="Arial" w:hAnsi="Arial"/>
          <w:sz w:val="28"/>
          <w:szCs w:val="28"/>
          <w:rtl/>
          <w:lang w:bidi="ar-EG"/>
        </w:rPr>
        <w:t xml:space="preserve"> فقد ركز فى الأساس على انتشار الجماعات الإرهابية.</w:t>
      </w:r>
    </w:p>
    <w:p w:rsidR="005B35D1" w:rsidRPr="00731024" w:rsidRDefault="005B35D1" w:rsidP="00F7489C">
      <w:pPr>
        <w:spacing w:after="0" w:line="240" w:lineRule="auto"/>
        <w:jc w:val="both"/>
        <w:rPr>
          <w:rFonts w:ascii="Arial" w:hAnsi="Arial"/>
          <w:b/>
          <w:bCs/>
          <w:sz w:val="28"/>
          <w:szCs w:val="28"/>
          <w:rtl/>
          <w:lang w:bidi="ar-EG"/>
        </w:rPr>
      </w:pPr>
      <w:r w:rsidRPr="003405E3">
        <w:rPr>
          <w:rFonts w:ascii="Arial" w:hAnsi="Arial"/>
          <w:b/>
          <w:bCs/>
          <w:sz w:val="28"/>
          <w:szCs w:val="28"/>
          <w:rtl/>
          <w:lang w:bidi="ar-EG"/>
        </w:rPr>
        <w:t xml:space="preserve">و أشارت دراسة رياض خالد الأشقر(2012) </w:t>
      </w:r>
      <w:r>
        <w:rPr>
          <w:rFonts w:ascii="Arial" w:hAnsi="Arial"/>
          <w:b/>
          <w:bCs/>
          <w:sz w:val="28"/>
          <w:szCs w:val="28"/>
          <w:vertAlign w:val="superscript"/>
          <w:rtl/>
          <w:lang w:bidi="ar-EG"/>
        </w:rPr>
        <w:t>(23)</w:t>
      </w:r>
      <w:r w:rsidRPr="003405E3">
        <w:rPr>
          <w:rFonts w:ascii="Arial" w:hAnsi="Arial"/>
          <w:b/>
          <w:bCs/>
          <w:sz w:val="28"/>
          <w:szCs w:val="28"/>
          <w:vertAlign w:val="superscript"/>
          <w:rtl/>
          <w:lang w:bidi="ar-EG"/>
        </w:rPr>
        <w:t xml:space="preserve"> </w:t>
      </w:r>
      <w:r w:rsidRPr="003405E3">
        <w:rPr>
          <w:rFonts w:ascii="Arial" w:hAnsi="Arial"/>
          <w:b/>
          <w:bCs/>
          <w:sz w:val="28"/>
          <w:szCs w:val="28"/>
          <w:rtl/>
          <w:lang w:bidi="ar-EG"/>
        </w:rPr>
        <w:t>،</w:t>
      </w:r>
      <w:r w:rsidRPr="003405E3">
        <w:rPr>
          <w:rFonts w:ascii="Arial" w:hAnsi="Arial"/>
          <w:sz w:val="28"/>
          <w:szCs w:val="28"/>
          <w:rtl/>
          <w:lang w:bidi="ar-EG"/>
        </w:rPr>
        <w:t>والتى تم</w:t>
      </w:r>
      <w:r>
        <w:rPr>
          <w:rFonts w:ascii="Arial" w:hAnsi="Arial"/>
          <w:sz w:val="28"/>
          <w:szCs w:val="28"/>
          <w:rtl/>
          <w:lang w:bidi="ar-EG"/>
        </w:rPr>
        <w:t xml:space="preserve"> تطبيقها على </w:t>
      </w:r>
      <w:r w:rsidRPr="00731024">
        <w:rPr>
          <w:rFonts w:ascii="Arial" w:hAnsi="Arial"/>
          <w:sz w:val="28"/>
          <w:szCs w:val="28"/>
          <w:rtl/>
          <w:lang w:bidi="ar-EG"/>
        </w:rPr>
        <w:t xml:space="preserve"> عينة الدراسة فى تحليل أربع مواقع الكترونية عربية وهى(الجزيرة نت ،العربية نت ،شبكة الأخبار العربية ،موقع اليوم السابع)،وذلك خلال ال</w:t>
      </w:r>
      <w:r>
        <w:rPr>
          <w:rFonts w:ascii="Arial" w:hAnsi="Arial"/>
          <w:sz w:val="28"/>
          <w:szCs w:val="28"/>
          <w:rtl/>
          <w:lang w:bidi="ar-EG"/>
        </w:rPr>
        <w:t>فترة من 1/7/2011 إلى 31/12/2011،</w:t>
      </w:r>
      <w:r w:rsidRPr="00731024">
        <w:rPr>
          <w:rFonts w:ascii="Arial" w:hAnsi="Arial"/>
          <w:b/>
          <w:bCs/>
          <w:sz w:val="28"/>
          <w:szCs w:val="28"/>
          <w:rtl/>
          <w:lang w:bidi="ar-EG"/>
        </w:rPr>
        <w:t>لعدة نتائج أهمها:</w:t>
      </w:r>
    </w:p>
    <w:p w:rsidR="005B35D1" w:rsidRPr="003405E3" w:rsidRDefault="005B35D1" w:rsidP="00F7489C">
      <w:pPr>
        <w:numPr>
          <w:ilvl w:val="0"/>
          <w:numId w:val="10"/>
        </w:numPr>
        <w:spacing w:after="0" w:line="240" w:lineRule="auto"/>
        <w:jc w:val="both"/>
        <w:rPr>
          <w:rFonts w:ascii="Arial" w:hAnsi="Arial"/>
          <w:sz w:val="28"/>
          <w:szCs w:val="28"/>
          <w:lang w:bidi="ar-EG"/>
        </w:rPr>
      </w:pPr>
      <w:r w:rsidRPr="00731024">
        <w:rPr>
          <w:rFonts w:ascii="Arial" w:hAnsi="Arial"/>
          <w:sz w:val="28"/>
          <w:szCs w:val="28"/>
          <w:rtl/>
          <w:lang w:bidi="ar-EG"/>
        </w:rPr>
        <w:t>تهاونت مواقع الدراسة فى استخدام فنون التحرير الصحفى لإبراز قضية الأسرى والتعريف بها،حيث اقتصر أشكال التحرير على الخبرو التقرير فقط،كما أنها لم تهتم بعناصر الإبراز سواء العامة والخاصة كاستخدام الروابط والإحالات والوس</w:t>
      </w:r>
      <w:r>
        <w:rPr>
          <w:rFonts w:ascii="Arial" w:hAnsi="Arial"/>
          <w:sz w:val="28"/>
          <w:szCs w:val="28"/>
          <w:rtl/>
          <w:lang w:bidi="ar-EG"/>
        </w:rPr>
        <w:t xml:space="preserve">ائط المتعددة إلا بنسب بسيطة جدا ،و </w:t>
      </w:r>
      <w:r w:rsidRPr="003405E3">
        <w:rPr>
          <w:rFonts w:ascii="Arial" w:hAnsi="Arial"/>
          <w:sz w:val="28"/>
          <w:szCs w:val="28"/>
          <w:rtl/>
          <w:lang w:bidi="ar-EG"/>
        </w:rPr>
        <w:t>قل اهتمام مواقع الدراسة بقضية الأسرى الفلسطنيين  فى سجون الاحتلال الفلسطينى حيث كان الاهتمام ضعيف جدا ولا يرقى إلى حجم تلك القضية الهامة</w:t>
      </w:r>
      <w:r>
        <w:rPr>
          <w:rFonts w:ascii="Arial" w:hAnsi="Arial"/>
          <w:sz w:val="28"/>
          <w:szCs w:val="28"/>
          <w:rtl/>
          <w:lang w:bidi="ar-EG"/>
        </w:rPr>
        <w:t xml:space="preserve"> والحساسة وخاصة موقع العربية نت ، كما </w:t>
      </w:r>
      <w:r w:rsidRPr="003405E3">
        <w:rPr>
          <w:rFonts w:ascii="Arial" w:hAnsi="Arial"/>
          <w:sz w:val="28"/>
          <w:szCs w:val="28"/>
          <w:rtl/>
          <w:lang w:bidi="ar-EG"/>
        </w:rPr>
        <w:t>اعتمدت مواقع الدراسة على الصحافة الإسرائيلية كمصدر من مصادر الحصول على أخبار الأسرى بنسبة لا يستهان بها وصلت إلى 10% من اجمالى مواقع العينة،وهذا يشكل اجحافا وظلما لقضية الأسرى،حيث أن الاحتلال لا يذكر حقيقة ما يجرى فى سجونه من جرائم.</w:t>
      </w:r>
    </w:p>
    <w:p w:rsidR="005B35D1" w:rsidRPr="003405E3" w:rsidRDefault="005B35D1" w:rsidP="00F7489C">
      <w:pPr>
        <w:tabs>
          <w:tab w:val="left" w:pos="651"/>
        </w:tabs>
        <w:spacing w:after="0" w:line="240" w:lineRule="auto"/>
        <w:jc w:val="both"/>
        <w:rPr>
          <w:rFonts w:ascii="Arial" w:hAnsi="Arial"/>
          <w:sz w:val="28"/>
          <w:szCs w:val="28"/>
          <w:lang w:bidi="ar-EG"/>
        </w:rPr>
      </w:pPr>
      <w:r>
        <w:rPr>
          <w:rFonts w:ascii="Arial" w:hAnsi="Arial"/>
          <w:sz w:val="28"/>
          <w:szCs w:val="28"/>
          <w:rtl/>
          <w:lang w:bidi="ar-EG"/>
        </w:rPr>
        <w:t xml:space="preserve">و </w:t>
      </w:r>
      <w:r>
        <w:rPr>
          <w:rFonts w:ascii="Arial" w:hAnsi="Arial"/>
          <w:b/>
          <w:bCs/>
          <w:sz w:val="28"/>
          <w:szCs w:val="28"/>
          <w:rtl/>
          <w:lang w:bidi="ar-EG"/>
        </w:rPr>
        <w:t xml:space="preserve">توصلت </w:t>
      </w:r>
      <w:r w:rsidRPr="00731024">
        <w:rPr>
          <w:rFonts w:ascii="Arial" w:hAnsi="Arial"/>
          <w:b/>
          <w:bCs/>
          <w:sz w:val="28"/>
          <w:szCs w:val="28"/>
          <w:rtl/>
        </w:rPr>
        <w:t>دراسة محمود حلمى عمارة (2011)</w:t>
      </w:r>
      <w:r>
        <w:rPr>
          <w:rFonts w:ascii="Arial" w:hAnsi="Arial"/>
          <w:b/>
          <w:bCs/>
          <w:sz w:val="28"/>
          <w:szCs w:val="28"/>
          <w:rtl/>
        </w:rPr>
        <w:t xml:space="preserve"> </w:t>
      </w:r>
      <w:r>
        <w:rPr>
          <w:rFonts w:ascii="Arial" w:hAnsi="Arial"/>
          <w:b/>
          <w:bCs/>
          <w:sz w:val="28"/>
          <w:szCs w:val="28"/>
          <w:vertAlign w:val="superscript"/>
          <w:rtl/>
        </w:rPr>
        <w:t>(24)</w:t>
      </w:r>
      <w:r>
        <w:rPr>
          <w:rFonts w:ascii="Arial" w:hAnsi="Arial"/>
          <w:b/>
          <w:bCs/>
          <w:sz w:val="28"/>
          <w:szCs w:val="28"/>
          <w:rtl/>
        </w:rPr>
        <w:t xml:space="preserve"> ، </w:t>
      </w:r>
      <w:r w:rsidRPr="003405E3">
        <w:rPr>
          <w:rFonts w:ascii="Arial" w:hAnsi="Arial"/>
          <w:sz w:val="28"/>
          <w:szCs w:val="28"/>
          <w:rtl/>
        </w:rPr>
        <w:t>والتى تم تطبيقها على</w:t>
      </w:r>
      <w:r>
        <w:rPr>
          <w:rFonts w:ascii="Arial" w:hAnsi="Arial"/>
          <w:b/>
          <w:bCs/>
          <w:sz w:val="28"/>
          <w:szCs w:val="28"/>
          <w:rtl/>
        </w:rPr>
        <w:t xml:space="preserve"> </w:t>
      </w:r>
      <w:r w:rsidRPr="00731024">
        <w:rPr>
          <w:rFonts w:ascii="Arial" w:hAnsi="Arial"/>
          <w:sz w:val="28"/>
          <w:szCs w:val="28"/>
          <w:rtl/>
        </w:rPr>
        <w:t xml:space="preserve">قناة الجزيرة  وموقعها على الإنترنت الجزيرة نت،وقناة مصر الإخبارية وموقعها على الأنترنت فى الفترة من 1/4/2010 وحتى 16/7/2010،كما تم تطبيق الدراسة على عينة عمدية قوامها 400 مبحوث فى أربع جامعات مصرية </w:t>
      </w:r>
      <w:r>
        <w:rPr>
          <w:rFonts w:ascii="Arial" w:hAnsi="Arial"/>
          <w:sz w:val="28"/>
          <w:szCs w:val="28"/>
          <w:rtl/>
        </w:rPr>
        <w:t>(القاهرة،طنطا،الإسكندرية،سيناء)،</w:t>
      </w:r>
      <w:r>
        <w:rPr>
          <w:rFonts w:ascii="Arial" w:hAnsi="Arial"/>
          <w:b/>
          <w:bCs/>
          <w:sz w:val="28"/>
          <w:szCs w:val="28"/>
          <w:rtl/>
        </w:rPr>
        <w:t>لعدة نتائج أهمها:</w:t>
      </w:r>
      <w:r w:rsidRPr="00731024">
        <w:rPr>
          <w:rFonts w:ascii="Arial" w:hAnsi="Arial"/>
          <w:sz w:val="28"/>
          <w:szCs w:val="28"/>
          <w:rtl/>
        </w:rPr>
        <w:t xml:space="preserve">جاءت قناة الجزيرة وموقعها على الإنترنت فى مقدمة الفضائيات الإخبارية العربية والمواقع التى يتابعها الشباب الجامعى،وفى الترتيب الثانى قناة مصر الإخبارية </w:t>
      </w:r>
      <w:r>
        <w:rPr>
          <w:rFonts w:ascii="Arial" w:hAnsi="Arial"/>
          <w:sz w:val="28"/>
          <w:szCs w:val="28"/>
          <w:rtl/>
        </w:rPr>
        <w:t xml:space="preserve">وموقعها،ثم قناة العربية وموقعها، </w:t>
      </w:r>
      <w:r w:rsidRPr="00731024">
        <w:rPr>
          <w:rFonts w:ascii="Arial" w:hAnsi="Arial"/>
          <w:sz w:val="28"/>
          <w:szCs w:val="28"/>
          <w:rtl/>
        </w:rPr>
        <w:t>يعتمد الشباب بنسبة كبيرة على قناة الجزيرة الإخبارية وموقعها فى الحصول على المعلومات والأخبار بما يؤكد ريادتها.</w:t>
      </w:r>
    </w:p>
    <w:p w:rsidR="005B35D1" w:rsidRPr="00D80D7C" w:rsidRDefault="005B35D1" w:rsidP="00F7489C">
      <w:pPr>
        <w:tabs>
          <w:tab w:val="left" w:pos="368"/>
        </w:tabs>
        <w:spacing w:after="0" w:line="240" w:lineRule="auto"/>
        <w:jc w:val="both"/>
        <w:rPr>
          <w:rFonts w:ascii="Arial" w:hAnsi="Arial"/>
          <w:color w:val="000000"/>
          <w:sz w:val="28"/>
          <w:szCs w:val="28"/>
          <w:rtl/>
          <w:lang w:bidi="ar-EG"/>
        </w:rPr>
      </w:pPr>
      <w:r>
        <w:rPr>
          <w:rFonts w:ascii="Arial" w:hAnsi="Arial"/>
          <w:sz w:val="28"/>
          <w:szCs w:val="28"/>
          <w:rtl/>
        </w:rPr>
        <w:t>و</w:t>
      </w:r>
      <w:r>
        <w:rPr>
          <w:rFonts w:ascii="Arial" w:hAnsi="Arial"/>
          <w:b/>
          <w:bCs/>
          <w:color w:val="000000"/>
          <w:sz w:val="28"/>
          <w:szCs w:val="28"/>
          <w:rtl/>
        </w:rPr>
        <w:t xml:space="preserve">توصلت </w:t>
      </w:r>
      <w:r w:rsidRPr="00731024">
        <w:rPr>
          <w:rFonts w:ascii="Arial" w:hAnsi="Arial"/>
          <w:b/>
          <w:bCs/>
          <w:color w:val="000000"/>
          <w:sz w:val="28"/>
          <w:szCs w:val="28"/>
          <w:rtl/>
        </w:rPr>
        <w:t>دراسة دينا فكرى لطفى (2008)</w:t>
      </w:r>
      <w:r>
        <w:rPr>
          <w:rFonts w:ascii="Arial" w:hAnsi="Arial"/>
          <w:b/>
          <w:bCs/>
          <w:color w:val="000000"/>
          <w:sz w:val="28"/>
          <w:szCs w:val="28"/>
          <w:vertAlign w:val="superscript"/>
          <w:rtl/>
        </w:rPr>
        <w:t>(25)</w:t>
      </w:r>
      <w:r>
        <w:rPr>
          <w:rFonts w:ascii="Arial" w:hAnsi="Arial"/>
          <w:b/>
          <w:bCs/>
          <w:color w:val="000000"/>
          <w:sz w:val="28"/>
          <w:szCs w:val="28"/>
          <w:rtl/>
        </w:rPr>
        <w:t xml:space="preserve"> </w:t>
      </w:r>
      <w:r w:rsidRPr="00731024">
        <w:rPr>
          <w:rFonts w:ascii="Arial" w:hAnsi="Arial"/>
          <w:color w:val="000000"/>
          <w:sz w:val="28"/>
          <w:szCs w:val="28"/>
          <w:rtl/>
          <w:lang w:bidi="ar-EG"/>
        </w:rPr>
        <w:t xml:space="preserve"> </w:t>
      </w:r>
      <w:r>
        <w:rPr>
          <w:rFonts w:ascii="Arial" w:hAnsi="Arial"/>
          <w:color w:val="000000"/>
          <w:sz w:val="28"/>
          <w:szCs w:val="28"/>
          <w:rtl/>
          <w:lang w:bidi="ar-EG"/>
        </w:rPr>
        <w:t>والتى تم تطبيقها</w:t>
      </w:r>
      <w:r w:rsidRPr="00731024">
        <w:rPr>
          <w:rFonts w:ascii="Arial" w:hAnsi="Arial"/>
          <w:color w:val="000000"/>
          <w:sz w:val="28"/>
          <w:szCs w:val="28"/>
          <w:rtl/>
          <w:lang w:bidi="ar-EG"/>
        </w:rPr>
        <w:t xml:space="preserve"> على المضامين الإخبارية المقدمة فى أربعة مواقع إنترنت تابعة لأربع قنوات فضائية عربية ،وهى الموقع الخاص بقناة مصر الإخبارية،وموقع قناة الجزيرة،موقع قناة المنار،موقع قناة العربية وذلك خلال الفترة من بداية شهر سبتمب</w:t>
      </w:r>
      <w:r>
        <w:rPr>
          <w:rFonts w:ascii="Arial" w:hAnsi="Arial"/>
          <w:color w:val="000000"/>
          <w:sz w:val="28"/>
          <w:szCs w:val="28"/>
          <w:rtl/>
          <w:lang w:bidi="ar-EG"/>
        </w:rPr>
        <w:t>ر 2007 إلى نهاية شهر نوفمبر2007 ،</w:t>
      </w:r>
      <w:r w:rsidRPr="00731024">
        <w:rPr>
          <w:rFonts w:ascii="Arial" w:hAnsi="Arial"/>
          <w:b/>
          <w:bCs/>
          <w:sz w:val="28"/>
          <w:szCs w:val="28"/>
          <w:rtl/>
        </w:rPr>
        <w:t>لعدة نتائج أهمها:</w:t>
      </w:r>
      <w:r w:rsidRPr="00731024">
        <w:rPr>
          <w:rFonts w:ascii="Arial" w:hAnsi="Arial"/>
          <w:sz w:val="28"/>
          <w:szCs w:val="28"/>
          <w:rtl/>
        </w:rPr>
        <w:t>تفوق موقع مصر الإخبارية باحتلاله المرتبة الأولى فى تغطية الأخبار والقضايا المختلفة بنسبة 34.6% ،بينما تفوق موقع قناة الجزيرة  نت فى تناول الاخبا</w:t>
      </w:r>
      <w:r>
        <w:rPr>
          <w:rFonts w:ascii="Arial" w:hAnsi="Arial"/>
          <w:sz w:val="28"/>
          <w:szCs w:val="28"/>
          <w:rtl/>
        </w:rPr>
        <w:t>ر والقضايا السياسية بنسبة 58.6% ،</w:t>
      </w:r>
      <w:r w:rsidRPr="00731024">
        <w:rPr>
          <w:rFonts w:ascii="Arial" w:hAnsi="Arial"/>
          <w:sz w:val="28"/>
          <w:szCs w:val="28"/>
          <w:rtl/>
        </w:rPr>
        <w:t>نجحت مواقع القنوات العربية محل الدراسة فى تصوير المأساه التى يعيشها شعب العراق بسبب تدهور الأوضاع الأمنية والإنسانية، على الرغم من إحتلال القضية الفلسطينية قائ</w:t>
      </w:r>
      <w:r>
        <w:rPr>
          <w:rFonts w:ascii="Arial" w:hAnsi="Arial"/>
          <w:sz w:val="28"/>
          <w:szCs w:val="28"/>
          <w:rtl/>
        </w:rPr>
        <w:t xml:space="preserve">مة اهتمام هذه المواقع بنسبة 52%، </w:t>
      </w:r>
      <w:r w:rsidRPr="00731024">
        <w:rPr>
          <w:rFonts w:ascii="Arial" w:hAnsi="Arial"/>
          <w:sz w:val="28"/>
          <w:szCs w:val="28"/>
          <w:rtl/>
        </w:rPr>
        <w:t>اهتم موقع قناة الجزيرة بتناول أخبار العنف والصراع فى السودان بنسبة 40%،بينما اهتم موقع قناة العربية بتغطية أخبار تنظيم القاعدة بنسبة 35.4%.</w:t>
      </w:r>
    </w:p>
    <w:p w:rsidR="005B35D1" w:rsidRPr="00731024" w:rsidRDefault="005B35D1" w:rsidP="00F7489C">
      <w:pPr>
        <w:spacing w:after="0" w:line="240" w:lineRule="auto"/>
        <w:jc w:val="both"/>
        <w:rPr>
          <w:rFonts w:ascii="Arial" w:hAnsi="Arial"/>
          <w:sz w:val="28"/>
          <w:szCs w:val="28"/>
          <w:lang w:bidi="ar-EG"/>
        </w:rPr>
      </w:pPr>
      <w:r>
        <w:rPr>
          <w:rFonts w:ascii="Arial" w:hAnsi="Arial"/>
          <w:b/>
          <w:bCs/>
          <w:color w:val="000000"/>
          <w:sz w:val="28"/>
          <w:szCs w:val="28"/>
          <w:rtl/>
        </w:rPr>
        <w:t xml:space="preserve">توصلت </w:t>
      </w:r>
      <w:r w:rsidRPr="00731024">
        <w:rPr>
          <w:rFonts w:ascii="Arial" w:hAnsi="Arial"/>
          <w:b/>
          <w:bCs/>
          <w:sz w:val="28"/>
          <w:szCs w:val="28"/>
          <w:rtl/>
          <w:lang w:bidi="ar-EG"/>
        </w:rPr>
        <w:t>دراسة ماهيناز رمزى محسن (2006)</w:t>
      </w:r>
      <w:r>
        <w:rPr>
          <w:rFonts w:ascii="Arial" w:hAnsi="Arial"/>
          <w:b/>
          <w:bCs/>
          <w:sz w:val="28"/>
          <w:szCs w:val="28"/>
          <w:rtl/>
          <w:lang w:bidi="ar-EG"/>
        </w:rPr>
        <w:t xml:space="preserve"> </w:t>
      </w:r>
      <w:r>
        <w:rPr>
          <w:rFonts w:ascii="Arial" w:hAnsi="Arial"/>
          <w:b/>
          <w:bCs/>
          <w:sz w:val="28"/>
          <w:szCs w:val="28"/>
          <w:vertAlign w:val="superscript"/>
          <w:rtl/>
          <w:lang w:bidi="ar-EG"/>
        </w:rPr>
        <w:t>(26)</w:t>
      </w:r>
      <w:r>
        <w:rPr>
          <w:rFonts w:ascii="Arial" w:hAnsi="Arial"/>
          <w:b/>
          <w:bCs/>
          <w:sz w:val="28"/>
          <w:szCs w:val="28"/>
          <w:rtl/>
          <w:lang w:bidi="ar-EG"/>
        </w:rPr>
        <w:t xml:space="preserve"> ،</w:t>
      </w:r>
      <w:r>
        <w:rPr>
          <w:rFonts w:ascii="Arial" w:hAnsi="Arial"/>
          <w:sz w:val="28"/>
          <w:szCs w:val="28"/>
          <w:rtl/>
          <w:lang w:bidi="ar-EG"/>
        </w:rPr>
        <w:t xml:space="preserve">والتى تم تطبيق الدراسة التحليلية لها على </w:t>
      </w:r>
      <w:r w:rsidRPr="00731024">
        <w:rPr>
          <w:rFonts w:ascii="Arial" w:hAnsi="Arial"/>
          <w:sz w:val="28"/>
          <w:szCs w:val="28"/>
          <w:rtl/>
          <w:lang w:bidi="ar-EG"/>
        </w:rPr>
        <w:t xml:space="preserve"> موقعى الجزيرة و بى بى سى العربية على الإنترنت  فى الفترة من مارس إلى أخر مايو 2005،حيث تم سحب عينة مكونة من 150 رسالة من إجمالى عدد الرسائل داخل كل ساحة بالتساوى ب</w:t>
      </w:r>
      <w:r>
        <w:rPr>
          <w:rFonts w:ascii="Arial" w:hAnsi="Arial"/>
          <w:sz w:val="28"/>
          <w:szCs w:val="28"/>
          <w:rtl/>
          <w:lang w:bidi="ar-EG"/>
        </w:rPr>
        <w:t>ين الموقعيين(75 رسالة لكل موقع)،</w:t>
      </w:r>
      <w:r>
        <w:rPr>
          <w:rFonts w:ascii="Arial" w:hAnsi="Arial"/>
          <w:b/>
          <w:bCs/>
          <w:sz w:val="28"/>
          <w:szCs w:val="28"/>
          <w:rtl/>
          <w:lang w:bidi="ar-EG"/>
        </w:rPr>
        <w:t xml:space="preserve">لعدة نتائج أهمها: </w:t>
      </w:r>
      <w:r w:rsidRPr="00731024">
        <w:rPr>
          <w:rFonts w:ascii="Arial" w:hAnsi="Arial"/>
          <w:sz w:val="28"/>
          <w:szCs w:val="28"/>
          <w:rtl/>
          <w:lang w:bidi="ar-EG"/>
        </w:rPr>
        <w:t>تنوعت القوى الفاعلة التى ارتبطت بأطروحات الخطاب، وإن برز فى إطارها كل من الرئيس والشعب كطرفين أساسيين تتشكل فى إطارهما معادلة الممارسة السياسية فى مصر،وهمش القوى الأخر</w:t>
      </w:r>
      <w:r>
        <w:rPr>
          <w:rFonts w:ascii="Arial" w:hAnsi="Arial"/>
          <w:sz w:val="28"/>
          <w:szCs w:val="28"/>
          <w:rtl/>
          <w:lang w:bidi="ar-EG"/>
        </w:rPr>
        <w:t>ى التى تعمل على الساحة السياسية ،</w:t>
      </w:r>
      <w:r w:rsidRPr="00731024">
        <w:rPr>
          <w:rFonts w:ascii="Arial" w:hAnsi="Arial"/>
          <w:sz w:val="28"/>
          <w:szCs w:val="28"/>
          <w:rtl/>
          <w:lang w:bidi="ar-EG"/>
        </w:rPr>
        <w:t>اعتمد الخطاب بالدرجة الأكبر على الأمثلة ومشاهدات الواقع فى التدليل على أطروحاته المتعلقة بالإصلاح السياسى،وبرز هذا الأمر فى ساحة الحزيرة بصورة أكبر،ويعنى هذا الأمر تأثر الخطاب بالمعالجات الإخبارية والتفسيرية التى تقدمها وسائل الإعلام،وخصوصا التليفزيون،لقضية الإصلاح السياسى فى مصر.</w:t>
      </w:r>
    </w:p>
    <w:p w:rsidR="005B35D1" w:rsidRPr="00D80D7C" w:rsidRDefault="005B35D1" w:rsidP="00F7489C">
      <w:pPr>
        <w:tabs>
          <w:tab w:val="left" w:pos="935"/>
        </w:tabs>
        <w:spacing w:after="0" w:line="240" w:lineRule="auto"/>
        <w:jc w:val="both"/>
        <w:rPr>
          <w:rFonts w:ascii="Arial" w:hAnsi="Arial"/>
          <w:b/>
          <w:bCs/>
          <w:sz w:val="28"/>
          <w:szCs w:val="28"/>
          <w:lang w:bidi="ar-EG"/>
        </w:rPr>
      </w:pPr>
      <w:r w:rsidRPr="003405E3">
        <w:rPr>
          <w:rFonts w:ascii="Arial" w:hAnsi="Arial"/>
          <w:b/>
          <w:bCs/>
          <w:sz w:val="28"/>
          <w:szCs w:val="28"/>
          <w:rtl/>
          <w:lang w:bidi="ar-EG"/>
        </w:rPr>
        <w:t>و</w:t>
      </w:r>
      <w:r>
        <w:rPr>
          <w:rFonts w:ascii="Arial" w:hAnsi="Arial"/>
          <w:sz w:val="28"/>
          <w:szCs w:val="28"/>
          <w:rtl/>
          <w:lang w:bidi="ar-EG"/>
        </w:rPr>
        <w:t xml:space="preserve">توصلت </w:t>
      </w:r>
      <w:r w:rsidRPr="00731024">
        <w:rPr>
          <w:rFonts w:ascii="Arial" w:hAnsi="Arial"/>
          <w:b/>
          <w:bCs/>
          <w:sz w:val="28"/>
          <w:szCs w:val="28"/>
          <w:rtl/>
          <w:lang w:bidi="ar-EG"/>
        </w:rPr>
        <w:t xml:space="preserve">دراسة مارى بيتز </w:t>
      </w:r>
      <w:r w:rsidRPr="00731024">
        <w:rPr>
          <w:rFonts w:ascii="Arial" w:hAnsi="Arial"/>
          <w:b/>
          <w:bCs/>
          <w:sz w:val="28"/>
          <w:szCs w:val="28"/>
          <w:lang w:bidi="ar-EG"/>
        </w:rPr>
        <w:t>Mary pitts</w:t>
      </w:r>
      <w:r w:rsidRPr="00731024">
        <w:rPr>
          <w:rFonts w:ascii="Arial" w:hAnsi="Arial"/>
          <w:b/>
          <w:bCs/>
          <w:sz w:val="28"/>
          <w:szCs w:val="28"/>
          <w:rtl/>
          <w:lang w:bidi="ar-EG"/>
        </w:rPr>
        <w:t xml:space="preserve">(2003) </w:t>
      </w:r>
      <w:r>
        <w:rPr>
          <w:rFonts w:ascii="Arial" w:hAnsi="Arial"/>
          <w:b/>
          <w:bCs/>
          <w:sz w:val="28"/>
          <w:szCs w:val="28"/>
          <w:vertAlign w:val="superscript"/>
          <w:rtl/>
          <w:lang w:bidi="ar-EG"/>
        </w:rPr>
        <w:t>(27)</w:t>
      </w:r>
      <w:r>
        <w:rPr>
          <w:rFonts w:ascii="Arial" w:hAnsi="Arial"/>
          <w:b/>
          <w:bCs/>
          <w:sz w:val="28"/>
          <w:szCs w:val="28"/>
          <w:rtl/>
          <w:lang w:bidi="ar-EG"/>
        </w:rPr>
        <w:t xml:space="preserve">والتى تم تطبيقها على عينة قوامها </w:t>
      </w:r>
      <w:r w:rsidRPr="00731024">
        <w:rPr>
          <w:rFonts w:ascii="Arial" w:hAnsi="Arial"/>
          <w:sz w:val="28"/>
          <w:szCs w:val="28"/>
          <w:rtl/>
          <w:lang w:bidi="ar-EG"/>
        </w:rPr>
        <w:t xml:space="preserve">50 موقع  إخبارى تابع للقنوات </w:t>
      </w:r>
      <w:r>
        <w:rPr>
          <w:rFonts w:ascii="Arial" w:hAnsi="Arial"/>
          <w:sz w:val="28"/>
          <w:szCs w:val="28"/>
          <w:rtl/>
          <w:lang w:bidi="ar-EG"/>
        </w:rPr>
        <w:t>التليفزيونية على شبكة الإنترنت ،</w:t>
      </w:r>
      <w:r>
        <w:rPr>
          <w:rFonts w:ascii="Arial" w:hAnsi="Arial"/>
          <w:b/>
          <w:bCs/>
          <w:sz w:val="28"/>
          <w:szCs w:val="28"/>
          <w:rtl/>
          <w:lang w:bidi="ar-EG"/>
        </w:rPr>
        <w:t>لعدة نتائج أهمها:</w:t>
      </w:r>
      <w:r w:rsidRPr="00731024">
        <w:rPr>
          <w:rFonts w:ascii="Arial" w:hAnsi="Arial"/>
          <w:color w:val="000000"/>
          <w:sz w:val="28"/>
          <w:szCs w:val="28"/>
          <w:rtl/>
        </w:rPr>
        <w:t>أكثر من 87٪ من محطات التليفزيون  تستخدم الصور الثابتة فى موقعها على الإنترنت، مقابل 27٪ استخدم  الرسوم البيانية، 36.5% استخدمت مقاطع ال</w:t>
      </w:r>
      <w:r>
        <w:rPr>
          <w:rFonts w:ascii="Arial" w:hAnsi="Arial"/>
          <w:color w:val="000000"/>
          <w:sz w:val="28"/>
          <w:szCs w:val="28"/>
          <w:rtl/>
        </w:rPr>
        <w:t>فيديو، و 27٪ تستخدم مقاطع صوتية ،</w:t>
      </w:r>
      <w:r w:rsidRPr="00731024">
        <w:rPr>
          <w:rFonts w:ascii="Arial" w:hAnsi="Arial"/>
          <w:sz w:val="28"/>
          <w:szCs w:val="28"/>
          <w:rtl/>
          <w:lang w:bidi="ar-EG"/>
        </w:rPr>
        <w:t>لا يوجد اختلاف بين نوعية الأخبار والقصص التى وردت عبر القنوات التليفزيونية وبين الأخبا</w:t>
      </w:r>
      <w:r>
        <w:rPr>
          <w:rFonts w:ascii="Arial" w:hAnsi="Arial"/>
          <w:sz w:val="28"/>
          <w:szCs w:val="28"/>
          <w:rtl/>
          <w:lang w:bidi="ar-EG"/>
        </w:rPr>
        <w:t xml:space="preserve">ر الواردة عبر مواقع هذه القنوات، و </w:t>
      </w:r>
      <w:r w:rsidRPr="00731024">
        <w:rPr>
          <w:rFonts w:ascii="Arial" w:hAnsi="Arial"/>
          <w:sz w:val="28"/>
          <w:szCs w:val="28"/>
          <w:rtl/>
          <w:lang w:bidi="ar-EG"/>
        </w:rPr>
        <w:t>يؤثر نمط ملكية القناة على  صناعة الأخبار وحجمها ونوعيتها  عند تغطيتها على المواقع التليفزيونية التابعة لهذه القنوات .</w:t>
      </w:r>
    </w:p>
    <w:p w:rsidR="005B35D1" w:rsidRPr="00D80D7C" w:rsidRDefault="005B35D1" w:rsidP="00F7489C">
      <w:pPr>
        <w:tabs>
          <w:tab w:val="left" w:pos="935"/>
        </w:tabs>
        <w:spacing w:after="0" w:line="240" w:lineRule="auto"/>
        <w:jc w:val="both"/>
        <w:rPr>
          <w:rFonts w:ascii="Arial" w:hAnsi="Arial"/>
          <w:b/>
          <w:bCs/>
          <w:sz w:val="28"/>
          <w:szCs w:val="28"/>
          <w:lang w:bidi="ar-EG"/>
        </w:rPr>
      </w:pPr>
      <w:r>
        <w:rPr>
          <w:rFonts w:ascii="Arial" w:hAnsi="Arial"/>
          <w:b/>
          <w:bCs/>
          <w:sz w:val="28"/>
          <w:szCs w:val="28"/>
          <w:rtl/>
          <w:lang w:bidi="ar-EG"/>
        </w:rPr>
        <w:t xml:space="preserve">و أشارت </w:t>
      </w:r>
      <w:r w:rsidRPr="00731024">
        <w:rPr>
          <w:rFonts w:ascii="Arial" w:hAnsi="Arial"/>
          <w:b/>
          <w:bCs/>
          <w:sz w:val="28"/>
          <w:szCs w:val="28"/>
          <w:rtl/>
          <w:lang w:bidi="ar-EG"/>
        </w:rPr>
        <w:t xml:space="preserve">دراسة تشونج سوين </w:t>
      </w:r>
      <w:r w:rsidRPr="00731024">
        <w:rPr>
          <w:rFonts w:ascii="Arial" w:hAnsi="Arial"/>
          <w:b/>
          <w:bCs/>
          <w:sz w:val="28"/>
          <w:szCs w:val="28"/>
          <w:lang w:bidi="ar-EG"/>
        </w:rPr>
        <w:t>Chung Soun</w:t>
      </w:r>
      <w:r>
        <w:rPr>
          <w:rFonts w:ascii="Arial" w:hAnsi="Arial"/>
          <w:b/>
          <w:bCs/>
          <w:sz w:val="28"/>
          <w:szCs w:val="28"/>
          <w:rtl/>
          <w:lang w:bidi="ar-EG"/>
        </w:rPr>
        <w:t xml:space="preserve"> (2004)</w:t>
      </w:r>
      <w:r>
        <w:rPr>
          <w:rFonts w:ascii="Arial" w:hAnsi="Arial"/>
          <w:b/>
          <w:bCs/>
          <w:sz w:val="28"/>
          <w:szCs w:val="28"/>
          <w:vertAlign w:val="superscript"/>
          <w:rtl/>
          <w:lang w:bidi="ar-EG"/>
        </w:rPr>
        <w:t>(28)</w:t>
      </w:r>
      <w:r>
        <w:rPr>
          <w:rFonts w:ascii="Arial" w:hAnsi="Arial"/>
          <w:b/>
          <w:bCs/>
          <w:sz w:val="28"/>
          <w:szCs w:val="28"/>
          <w:rtl/>
          <w:lang w:bidi="ar-EG"/>
        </w:rPr>
        <w:t xml:space="preserve"> والتى تم تطبيقها على </w:t>
      </w:r>
      <w:r w:rsidRPr="00731024">
        <w:rPr>
          <w:rFonts w:ascii="Arial" w:hAnsi="Arial"/>
          <w:sz w:val="28"/>
          <w:szCs w:val="28"/>
          <w:rtl/>
          <w:lang w:bidi="ar-EG"/>
        </w:rPr>
        <w:t xml:space="preserve">43 موقع </w:t>
      </w:r>
      <w:r>
        <w:rPr>
          <w:rFonts w:ascii="Arial" w:hAnsi="Arial"/>
          <w:sz w:val="28"/>
          <w:szCs w:val="28"/>
          <w:rtl/>
          <w:lang w:bidi="ar-EG"/>
        </w:rPr>
        <w:t>إخبارى خلال شهر سبتمبر عام 2002،</w:t>
      </w:r>
      <w:r w:rsidRPr="00731024">
        <w:rPr>
          <w:rFonts w:ascii="Arial" w:hAnsi="Arial"/>
          <w:b/>
          <w:bCs/>
          <w:color w:val="000000"/>
          <w:sz w:val="28"/>
          <w:szCs w:val="28"/>
          <w:rtl/>
          <w:lang w:bidi="ar-EG"/>
        </w:rPr>
        <w:t>لعدة نتائج أهمها:</w:t>
      </w:r>
      <w:r w:rsidRPr="00731024">
        <w:rPr>
          <w:rFonts w:ascii="Arial" w:hAnsi="Arial"/>
          <w:sz w:val="28"/>
          <w:szCs w:val="28"/>
          <w:rtl/>
          <w:lang w:bidi="ar-EG"/>
        </w:rPr>
        <w:t>لم يتم استخدام خاصية التفاعل الخاصة بتبادل المعلومات</w:t>
      </w:r>
      <w:r>
        <w:rPr>
          <w:rFonts w:ascii="Arial" w:hAnsi="Arial"/>
          <w:sz w:val="28"/>
          <w:szCs w:val="28"/>
          <w:rtl/>
          <w:lang w:bidi="ar-EG"/>
        </w:rPr>
        <w:t xml:space="preserve"> بين الموقع والمستخدم بشكل كافى، كما </w:t>
      </w:r>
      <w:r w:rsidRPr="00731024">
        <w:rPr>
          <w:rFonts w:ascii="Arial" w:hAnsi="Arial"/>
          <w:sz w:val="28"/>
          <w:szCs w:val="28"/>
          <w:rtl/>
          <w:lang w:bidi="ar-EG"/>
        </w:rPr>
        <w:t>حرصت المواقع على استخدام الخواص التفاعلية مع الجمهور ولكن  تم استخدامها بحذر ،أى لم تستفيد المواقع الإخبارية بشكل جيد من الخصائص التفاعلية التى توفرها للجمهور وذلك بسبب عدم استخدام  الجمهور لهذه الخصاص أو اهمال هذه المواقع  الرد على مستخدمى المواقع وتحفيزهم على المشاركة والتفاعل .</w:t>
      </w:r>
    </w:p>
    <w:p w:rsidR="005B35D1" w:rsidRPr="00D80D7C" w:rsidRDefault="005B35D1" w:rsidP="00F7489C">
      <w:pPr>
        <w:spacing w:after="0" w:line="240" w:lineRule="auto"/>
        <w:jc w:val="both"/>
        <w:rPr>
          <w:rFonts w:ascii="Arial" w:hAnsi="Arial"/>
          <w:b/>
          <w:bCs/>
          <w:sz w:val="28"/>
          <w:szCs w:val="28"/>
          <w:lang w:bidi="ar-EG"/>
        </w:rPr>
      </w:pPr>
      <w:r>
        <w:rPr>
          <w:rFonts w:ascii="Arial" w:hAnsi="Arial"/>
          <w:b/>
          <w:bCs/>
          <w:sz w:val="28"/>
          <w:szCs w:val="28"/>
          <w:rtl/>
          <w:lang w:bidi="ar-EG"/>
        </w:rPr>
        <w:t xml:space="preserve">وتوصلت </w:t>
      </w:r>
      <w:r w:rsidRPr="00731024">
        <w:rPr>
          <w:rFonts w:ascii="Arial" w:hAnsi="Arial"/>
          <w:b/>
          <w:bCs/>
          <w:sz w:val="28"/>
          <w:szCs w:val="28"/>
          <w:rtl/>
          <w:lang w:bidi="ar-EG"/>
        </w:rPr>
        <w:t>دراسة نجوى عبد السلام  (2001)</w:t>
      </w:r>
      <w:r>
        <w:rPr>
          <w:rFonts w:ascii="Arial" w:hAnsi="Arial"/>
          <w:b/>
          <w:bCs/>
          <w:sz w:val="28"/>
          <w:szCs w:val="28"/>
          <w:rtl/>
          <w:lang w:bidi="ar-EG"/>
        </w:rPr>
        <w:t xml:space="preserve"> </w:t>
      </w:r>
      <w:r>
        <w:rPr>
          <w:rFonts w:ascii="Arial" w:hAnsi="Arial"/>
          <w:b/>
          <w:bCs/>
          <w:sz w:val="28"/>
          <w:szCs w:val="28"/>
          <w:vertAlign w:val="superscript"/>
          <w:rtl/>
          <w:lang w:bidi="ar-EG"/>
        </w:rPr>
        <w:t>(29)</w:t>
      </w:r>
      <w:r>
        <w:rPr>
          <w:rFonts w:ascii="Arial" w:hAnsi="Arial"/>
          <w:b/>
          <w:bCs/>
          <w:sz w:val="28"/>
          <w:szCs w:val="28"/>
          <w:rtl/>
          <w:lang w:bidi="ar-EG"/>
        </w:rPr>
        <w:t>،</w:t>
      </w:r>
      <w:r>
        <w:rPr>
          <w:rFonts w:ascii="Arial" w:hAnsi="Arial"/>
          <w:sz w:val="28"/>
          <w:szCs w:val="28"/>
          <w:rtl/>
          <w:lang w:bidi="ar-EG"/>
        </w:rPr>
        <w:t>التى تم تطبيقها</w:t>
      </w:r>
      <w:r w:rsidRPr="00731024">
        <w:rPr>
          <w:rFonts w:ascii="Arial" w:hAnsi="Arial"/>
          <w:sz w:val="28"/>
          <w:szCs w:val="28"/>
          <w:rtl/>
          <w:lang w:bidi="ar-EG"/>
        </w:rPr>
        <w:t xml:space="preserve"> على عينة قوامها 45 موقع إخبارى وتم تحليل محتوى المواقع لمعرفة مدى</w:t>
      </w:r>
      <w:r>
        <w:rPr>
          <w:rFonts w:ascii="Arial" w:hAnsi="Arial"/>
          <w:sz w:val="28"/>
          <w:szCs w:val="28"/>
          <w:rtl/>
          <w:lang w:bidi="ar-EG"/>
        </w:rPr>
        <w:t xml:space="preserve"> توافر التفاعلية فى تلك المواقع،</w:t>
      </w:r>
      <w:r>
        <w:rPr>
          <w:rFonts w:ascii="Arial" w:hAnsi="Arial"/>
          <w:b/>
          <w:bCs/>
          <w:sz w:val="28"/>
          <w:szCs w:val="28"/>
          <w:rtl/>
          <w:lang w:bidi="ar-EG"/>
        </w:rPr>
        <w:t>لعدة نتائج أهمها:</w:t>
      </w:r>
      <w:r w:rsidRPr="00731024">
        <w:rPr>
          <w:rFonts w:ascii="Arial" w:hAnsi="Arial"/>
          <w:sz w:val="28"/>
          <w:szCs w:val="28"/>
          <w:rtl/>
          <w:lang w:bidi="ar-EG"/>
        </w:rPr>
        <w:t>قلة نسبة المواقع الإخبارية العربية  التى حرصت على تقديم أعلى مستوى من التفاعل مع النص والمتمثلة باقتراح قائمة من العناويين للقارئ للإطلاع على الأخبار المرتبطة بالنص الإخبارى،كذلك لم تحاول  المواقع عينة الدراسة ربط المضمون الإخبارى بمضمون متوافر</w:t>
      </w:r>
      <w:r>
        <w:rPr>
          <w:rFonts w:ascii="Arial" w:hAnsi="Arial"/>
          <w:sz w:val="28"/>
          <w:szCs w:val="28"/>
          <w:rtl/>
          <w:lang w:bidi="ar-EG"/>
        </w:rPr>
        <w:t xml:space="preserve"> فى الأرشيف لتوضيح خلفيات الخبر ،و </w:t>
      </w:r>
      <w:r w:rsidRPr="00731024">
        <w:rPr>
          <w:rFonts w:ascii="Arial" w:hAnsi="Arial"/>
          <w:sz w:val="28"/>
          <w:szCs w:val="28"/>
          <w:rtl/>
          <w:lang w:bidi="ar-EG"/>
        </w:rPr>
        <w:t>لم توفر 73.3 %  من المواقع الإخبارية العربية أى مساحة للتعليق أو إبداء الرأى على القضايا المهمة التى تناولتها، ووفر 12 موقع بنسبة 26.7% وسيلة أو</w:t>
      </w:r>
      <w:r>
        <w:rPr>
          <w:rFonts w:ascii="Arial" w:hAnsi="Arial"/>
          <w:sz w:val="28"/>
          <w:szCs w:val="28"/>
          <w:rtl/>
          <w:lang w:bidi="ar-EG"/>
        </w:rPr>
        <w:t xml:space="preserve"> أكثر تتيح فرصة المشاركة بالرأى.</w:t>
      </w:r>
    </w:p>
    <w:p w:rsidR="005B35D1" w:rsidRPr="007F599E" w:rsidRDefault="005B35D1" w:rsidP="00F7489C">
      <w:pPr>
        <w:tabs>
          <w:tab w:val="left" w:pos="651"/>
        </w:tabs>
        <w:spacing w:after="0" w:line="240" w:lineRule="auto"/>
        <w:jc w:val="both"/>
        <w:rPr>
          <w:rFonts w:ascii="Arial" w:hAnsi="Arial"/>
          <w:sz w:val="28"/>
          <w:szCs w:val="28"/>
          <w:rtl/>
          <w:lang w:bidi="ar-EG"/>
        </w:rPr>
      </w:pPr>
      <w:r>
        <w:rPr>
          <w:rFonts w:ascii="Arial" w:hAnsi="Arial"/>
          <w:b/>
          <w:bCs/>
          <w:sz w:val="28"/>
          <w:szCs w:val="28"/>
          <w:rtl/>
          <w:lang w:bidi="ar-EG"/>
        </w:rPr>
        <w:t xml:space="preserve">وتوصلت </w:t>
      </w:r>
      <w:r w:rsidRPr="00731024">
        <w:rPr>
          <w:rFonts w:ascii="Arial" w:hAnsi="Arial"/>
          <w:b/>
          <w:bCs/>
          <w:sz w:val="28"/>
          <w:szCs w:val="28"/>
          <w:rtl/>
          <w:lang w:bidi="ar-EG"/>
        </w:rPr>
        <w:t xml:space="preserve">دراسة سيلفيا شان &amp; جانج سوك </w:t>
      </w:r>
      <w:r w:rsidRPr="00731024">
        <w:rPr>
          <w:rFonts w:ascii="Arial" w:hAnsi="Arial"/>
          <w:b/>
          <w:bCs/>
          <w:sz w:val="28"/>
          <w:szCs w:val="28"/>
          <w:lang w:bidi="ar-EG"/>
        </w:rPr>
        <w:t>sylvia M.Chan&amp; Jung  suk</w:t>
      </w:r>
      <w:r>
        <w:rPr>
          <w:rFonts w:ascii="Arial" w:hAnsi="Arial"/>
          <w:b/>
          <w:bCs/>
          <w:sz w:val="28"/>
          <w:szCs w:val="28"/>
          <w:rtl/>
          <w:lang w:bidi="ar-EG"/>
        </w:rPr>
        <w:t>(2000)</w:t>
      </w:r>
      <w:r>
        <w:rPr>
          <w:rFonts w:ascii="Arial" w:hAnsi="Arial"/>
          <w:b/>
          <w:bCs/>
          <w:sz w:val="28"/>
          <w:szCs w:val="28"/>
          <w:vertAlign w:val="superscript"/>
          <w:rtl/>
          <w:lang w:bidi="ar-EG"/>
        </w:rPr>
        <w:t>(30)</w:t>
      </w:r>
      <w:r>
        <w:rPr>
          <w:rFonts w:ascii="Arial" w:hAnsi="Arial"/>
          <w:b/>
          <w:bCs/>
          <w:sz w:val="28"/>
          <w:szCs w:val="28"/>
          <w:rtl/>
          <w:lang w:bidi="ar-EG"/>
        </w:rPr>
        <w:t xml:space="preserve"> </w:t>
      </w:r>
      <w:r w:rsidRPr="007F599E">
        <w:rPr>
          <w:rFonts w:ascii="Arial" w:hAnsi="Arial"/>
          <w:sz w:val="28"/>
          <w:szCs w:val="28"/>
          <w:rtl/>
          <w:lang w:bidi="ar-EG"/>
        </w:rPr>
        <w:t>والتى تم تطبيقها على عينة</w:t>
      </w:r>
      <w:r>
        <w:rPr>
          <w:rFonts w:ascii="Arial" w:hAnsi="Arial"/>
          <w:b/>
          <w:bCs/>
          <w:sz w:val="28"/>
          <w:szCs w:val="28"/>
          <w:rtl/>
          <w:lang w:bidi="ar-EG"/>
        </w:rPr>
        <w:t xml:space="preserve"> </w:t>
      </w:r>
      <w:r w:rsidRPr="00731024">
        <w:rPr>
          <w:rFonts w:ascii="Arial" w:hAnsi="Arial"/>
          <w:sz w:val="28"/>
          <w:szCs w:val="28"/>
          <w:rtl/>
          <w:lang w:bidi="ar-EG"/>
        </w:rPr>
        <w:t>قوامها 300 محطة تليفزيونية أمريكية على الإ</w:t>
      </w:r>
      <w:r>
        <w:rPr>
          <w:rFonts w:ascii="Arial" w:hAnsi="Arial"/>
          <w:sz w:val="28"/>
          <w:szCs w:val="28"/>
          <w:rtl/>
          <w:lang w:bidi="ar-EG"/>
        </w:rPr>
        <w:t>نترنت،</w:t>
      </w:r>
      <w:r>
        <w:rPr>
          <w:rFonts w:ascii="Arial" w:hAnsi="Arial"/>
          <w:b/>
          <w:bCs/>
          <w:sz w:val="28"/>
          <w:szCs w:val="28"/>
          <w:rtl/>
          <w:lang w:bidi="ar-EG"/>
        </w:rPr>
        <w:t>لعدة نتائج أهمها:</w:t>
      </w:r>
      <w:r w:rsidRPr="00731024">
        <w:rPr>
          <w:rFonts w:ascii="Arial" w:hAnsi="Arial"/>
          <w:sz w:val="28"/>
          <w:szCs w:val="28"/>
          <w:rtl/>
          <w:lang w:bidi="ar-EG"/>
        </w:rPr>
        <w:t xml:space="preserve"> استغلت  المحطات التليفزيونية الإنترنت فى رفع مجمل الأحداث التى يتم </w:t>
      </w:r>
      <w:r>
        <w:rPr>
          <w:rFonts w:ascii="Arial" w:hAnsi="Arial"/>
          <w:sz w:val="28"/>
          <w:szCs w:val="28"/>
          <w:rtl/>
          <w:lang w:bidi="ar-EG"/>
        </w:rPr>
        <w:t xml:space="preserve">تغطيتها على موقعها عبر الإنترنت ،كما </w:t>
      </w:r>
      <w:r w:rsidRPr="00731024">
        <w:rPr>
          <w:rFonts w:ascii="Arial" w:hAnsi="Arial"/>
          <w:sz w:val="28"/>
          <w:szCs w:val="28"/>
          <w:rtl/>
          <w:lang w:bidi="ar-EG"/>
        </w:rPr>
        <w:t>اهتمت مواقع المحطات التليفزيونية  بالمحتوى الإخبارى ودعمته بالخصائص التفاعلية التى يوفرها الموقع .</w:t>
      </w:r>
    </w:p>
    <w:p w:rsidR="005B35D1" w:rsidRPr="00E22D70" w:rsidRDefault="005B35D1" w:rsidP="00F7489C">
      <w:pPr>
        <w:numPr>
          <w:ilvl w:val="0"/>
          <w:numId w:val="11"/>
        </w:numPr>
        <w:spacing w:after="0" w:line="240" w:lineRule="auto"/>
        <w:jc w:val="both"/>
        <w:rPr>
          <w:rFonts w:ascii="Arial" w:hAnsi="Arial"/>
          <w:b/>
          <w:bCs/>
          <w:sz w:val="32"/>
          <w:szCs w:val="32"/>
          <w:lang w:bidi="ar-EG"/>
        </w:rPr>
      </w:pPr>
      <w:r w:rsidRPr="00E22D70">
        <w:rPr>
          <w:rFonts w:ascii="Arial" w:hAnsi="Arial"/>
          <w:b/>
          <w:bCs/>
          <w:sz w:val="32"/>
          <w:szCs w:val="32"/>
          <w:rtl/>
          <w:lang w:bidi="ar-EG"/>
        </w:rPr>
        <w:t>المحور الثانى: دراسات تناولت معالجة الفضائيات الإخبارية العربية والناطقة بالعربية للقضايا السياسية العربية.</w:t>
      </w:r>
    </w:p>
    <w:p w:rsidR="005B35D1" w:rsidRPr="00731024" w:rsidRDefault="005B35D1" w:rsidP="00F7489C">
      <w:pPr>
        <w:spacing w:after="0" w:line="240" w:lineRule="auto"/>
        <w:jc w:val="both"/>
        <w:rPr>
          <w:rFonts w:ascii="Arial" w:hAnsi="Arial"/>
          <w:b/>
          <w:bCs/>
          <w:sz w:val="28"/>
          <w:szCs w:val="28"/>
          <w:lang w:bidi="ar-EG"/>
        </w:rPr>
      </w:pPr>
      <w:r w:rsidRPr="00731024">
        <w:rPr>
          <w:rFonts w:ascii="Arial" w:hAnsi="Arial"/>
          <w:b/>
          <w:bCs/>
          <w:sz w:val="28"/>
          <w:szCs w:val="28"/>
          <w:rtl/>
          <w:lang w:bidi="ar-EG"/>
        </w:rPr>
        <w:t>توصلت دراسة أحمد سعيد عبدالكريم(2016)</w:t>
      </w:r>
      <w:r w:rsidRPr="00731024">
        <w:rPr>
          <w:rFonts w:ascii="Arial" w:hAnsi="Arial"/>
          <w:b/>
          <w:bCs/>
          <w:sz w:val="28"/>
          <w:szCs w:val="28"/>
          <w:vertAlign w:val="superscript"/>
          <w:rtl/>
          <w:lang w:bidi="ar-EG"/>
        </w:rPr>
        <w:t xml:space="preserve"> </w:t>
      </w:r>
      <w:r>
        <w:rPr>
          <w:rFonts w:ascii="Arial" w:hAnsi="Arial"/>
          <w:b/>
          <w:bCs/>
          <w:sz w:val="28"/>
          <w:szCs w:val="28"/>
          <w:vertAlign w:val="superscript"/>
          <w:rtl/>
          <w:lang w:bidi="ar-EG"/>
        </w:rPr>
        <w:t>(31)</w:t>
      </w:r>
      <w:r w:rsidRPr="00731024">
        <w:rPr>
          <w:rFonts w:ascii="Arial" w:hAnsi="Arial"/>
          <w:b/>
          <w:bCs/>
          <w:sz w:val="28"/>
          <w:szCs w:val="28"/>
          <w:rtl/>
          <w:lang w:bidi="ar-EG"/>
        </w:rPr>
        <w:t xml:space="preserve"> والتى </w:t>
      </w:r>
      <w:r w:rsidRPr="00731024">
        <w:rPr>
          <w:rFonts w:ascii="Arial" w:hAnsi="Arial"/>
          <w:sz w:val="28"/>
          <w:szCs w:val="28"/>
          <w:rtl/>
          <w:lang w:bidi="ar-EG"/>
        </w:rPr>
        <w:t xml:space="preserve">تم تطبيق الدراسة التحليلية لهاعلى عينة  قوامها 120 نشرة إخبارية موزعة على القناتين على مدار شهرين متتابعين فى الفترة من 18 يونيو حتى 18 أغسطس عام 2013 </w:t>
      </w:r>
      <w:r w:rsidRPr="00731024">
        <w:rPr>
          <w:rFonts w:ascii="Arial" w:hAnsi="Arial"/>
          <w:b/>
          <w:bCs/>
          <w:sz w:val="28"/>
          <w:szCs w:val="28"/>
          <w:rtl/>
          <w:lang w:bidi="ar-EG"/>
        </w:rPr>
        <w:t>لعدة نتائج أهمها:</w:t>
      </w:r>
      <w:r w:rsidRPr="00731024">
        <w:rPr>
          <w:rFonts w:ascii="Arial" w:hAnsi="Arial"/>
          <w:sz w:val="28"/>
          <w:szCs w:val="28"/>
          <w:rtl/>
          <w:lang w:bidi="ar-EG"/>
        </w:rPr>
        <w:t>غلبة الأخبار السياسية والعسكرية والأمنية على عينة الدراسة فى قناتى بى بى سى وروسيا اليوم،وعمدت كلا القناتين لاستخدام إطار الصراع بشكل مكثف فى معالجة القضايا العربية والإيرانية تلاه استخاد إطار التعاون تلاه إطار المسئولية.</w:t>
      </w:r>
    </w:p>
    <w:p w:rsidR="005B35D1" w:rsidRPr="00731024" w:rsidRDefault="005B35D1" w:rsidP="00F7489C">
      <w:pPr>
        <w:spacing w:after="0" w:line="240" w:lineRule="auto"/>
        <w:jc w:val="both"/>
        <w:rPr>
          <w:rFonts w:ascii="Arial" w:hAnsi="Arial"/>
          <w:b/>
          <w:bCs/>
          <w:sz w:val="28"/>
          <w:szCs w:val="28"/>
          <w:rtl/>
          <w:lang w:bidi="ar-EG"/>
        </w:rPr>
      </w:pPr>
      <w:r w:rsidRPr="00731024">
        <w:rPr>
          <w:rFonts w:ascii="Arial" w:hAnsi="Arial"/>
          <w:sz w:val="28"/>
          <w:szCs w:val="28"/>
          <w:rtl/>
          <w:lang w:bidi="ar-EG"/>
        </w:rPr>
        <w:t xml:space="preserve">وأشارت </w:t>
      </w:r>
      <w:r w:rsidRPr="00731024">
        <w:rPr>
          <w:rFonts w:ascii="Arial" w:hAnsi="Arial"/>
          <w:b/>
          <w:bCs/>
          <w:sz w:val="28"/>
          <w:szCs w:val="28"/>
          <w:rtl/>
          <w:lang w:bidi="ar-EG"/>
        </w:rPr>
        <w:t>دراسة دينا وحيد عتيق (2016)</w:t>
      </w:r>
      <w:r w:rsidRPr="00731024">
        <w:rPr>
          <w:rFonts w:ascii="Arial" w:hAnsi="Arial"/>
          <w:b/>
          <w:bCs/>
          <w:sz w:val="28"/>
          <w:szCs w:val="28"/>
          <w:vertAlign w:val="superscript"/>
          <w:rtl/>
          <w:lang w:bidi="ar-EG"/>
        </w:rPr>
        <w:t xml:space="preserve"> </w:t>
      </w:r>
      <w:r>
        <w:rPr>
          <w:rFonts w:ascii="Arial" w:hAnsi="Arial"/>
          <w:b/>
          <w:bCs/>
          <w:sz w:val="28"/>
          <w:szCs w:val="28"/>
          <w:vertAlign w:val="superscript"/>
          <w:rtl/>
          <w:lang w:bidi="ar-EG"/>
        </w:rPr>
        <w:t>(32)</w:t>
      </w:r>
      <w:r w:rsidRPr="00731024">
        <w:rPr>
          <w:rFonts w:ascii="Arial" w:hAnsi="Arial"/>
          <w:b/>
          <w:bCs/>
          <w:sz w:val="28"/>
          <w:szCs w:val="28"/>
          <w:rtl/>
          <w:lang w:bidi="ar-EG"/>
        </w:rPr>
        <w:t xml:space="preserve">، والتى </w:t>
      </w:r>
      <w:r w:rsidRPr="00731024">
        <w:rPr>
          <w:rFonts w:ascii="Arial" w:hAnsi="Arial"/>
          <w:sz w:val="28"/>
          <w:szCs w:val="28"/>
          <w:rtl/>
          <w:lang w:bidi="ar-EG"/>
        </w:rPr>
        <w:t>تم تطبيق الدراسة التحليلية لهاعلى عينة من النشرات الإخبارية المذاعة علي القنوات الفضائية الأجنبية الموجهة باللغة العربية بالقنوات (</w:t>
      </w:r>
      <w:r w:rsidRPr="00731024">
        <w:rPr>
          <w:rFonts w:ascii="Arial" w:hAnsi="Arial"/>
          <w:sz w:val="28"/>
          <w:szCs w:val="28"/>
          <w:lang w:val="en-AU" w:bidi="ar-EG"/>
        </w:rPr>
        <w:t>BBC- FR24- RT</w:t>
      </w:r>
      <w:r w:rsidRPr="00731024">
        <w:rPr>
          <w:rFonts w:ascii="Arial" w:hAnsi="Arial"/>
          <w:sz w:val="28"/>
          <w:szCs w:val="28"/>
          <w:rtl/>
          <w:lang w:bidi="ar-EG"/>
        </w:rPr>
        <w:t>)</w:t>
      </w:r>
      <w:r w:rsidRPr="00731024">
        <w:rPr>
          <w:rFonts w:ascii="Arial" w:hAnsi="Arial"/>
          <w:sz w:val="28"/>
          <w:szCs w:val="28"/>
          <w:rtl/>
        </w:rPr>
        <w:t xml:space="preserve"> </w:t>
      </w:r>
      <w:r w:rsidRPr="00731024">
        <w:rPr>
          <w:rFonts w:ascii="Arial" w:hAnsi="Arial"/>
          <w:sz w:val="28"/>
          <w:szCs w:val="28"/>
          <w:rtl/>
          <w:lang w:bidi="ar-EG"/>
        </w:rPr>
        <w:t>خلال دورة تليفزيونية لمدة ثلاث شهور</w:t>
      </w:r>
      <w:r w:rsidRPr="00731024">
        <w:rPr>
          <w:rFonts w:ascii="Arial" w:hAnsi="Arial"/>
          <w:sz w:val="28"/>
          <w:szCs w:val="28"/>
          <w:rtl/>
        </w:rPr>
        <w:t xml:space="preserve"> </w:t>
      </w:r>
      <w:r w:rsidRPr="00731024">
        <w:rPr>
          <w:rFonts w:ascii="Arial" w:hAnsi="Arial"/>
          <w:sz w:val="28"/>
          <w:szCs w:val="28"/>
          <w:rtl/>
          <w:lang w:bidi="ar-EG"/>
        </w:rPr>
        <w:t>من 1/1/2015 وتنتهى فى 31/3/ 2015م ، وطبقت الدراسة الميدانية على عينة عشوائية قوامها (400) مفردة،</w:t>
      </w:r>
      <w:r w:rsidRPr="00731024">
        <w:rPr>
          <w:rFonts w:ascii="Arial" w:hAnsi="Arial"/>
          <w:b/>
          <w:bCs/>
          <w:sz w:val="28"/>
          <w:szCs w:val="28"/>
          <w:rtl/>
          <w:lang w:bidi="ar-EG"/>
        </w:rPr>
        <w:t>لعدة نتائج أهمها:</w:t>
      </w:r>
      <w:r w:rsidRPr="00731024">
        <w:rPr>
          <w:sz w:val="28"/>
          <w:szCs w:val="28"/>
          <w:rtl/>
          <w:lang w:val="es-MX"/>
        </w:rPr>
        <w:t>تمثلت أهم الأزمات السياسية العربية التي ركزت عليها القنوات الأجنبية الموجهة باللغة العربية خلال الشهور القليلة الماضية من وجهة نظر المبحوثين، الأزمة السورية فى الترتيب الأول بنسبة 31.8% ، وجاءت الأزمة المصرية فى الترتيب الثانى بنسبة 31.2% ، وجاءت أزمة تنظيم داعش فى الترتيب الثالث بنسبة 22.5% ، وجاءت الأزمة الفلسطينية فى الترتيب الرابع بنسبة 21.2% ،</w:t>
      </w:r>
      <w:r w:rsidRPr="00731024">
        <w:rPr>
          <w:rFonts w:ascii="Arial" w:hAnsi="Arial"/>
          <w:sz w:val="28"/>
          <w:szCs w:val="28"/>
          <w:rtl/>
          <w:lang w:bidi="ar-EG"/>
        </w:rPr>
        <w:t>كما وجدت الدراسة ارتباط طردي موجب بين الإتجاهات نحو الأطر الرئيسية لتناول الأزمات السياسية العربية في الفضائيات الأجنبية الموجهة بالعربية من جهة وكل من الإطار العام، والإطار المحدد للأسباب، وأطر الحلول الخاصة بهذه الأزمات من جهة ثانية.</w:t>
      </w:r>
    </w:p>
    <w:p w:rsidR="005B35D1" w:rsidRPr="00731024" w:rsidRDefault="005B35D1" w:rsidP="00F7489C">
      <w:pPr>
        <w:spacing w:after="0" w:line="240" w:lineRule="auto"/>
        <w:jc w:val="both"/>
        <w:rPr>
          <w:rFonts w:ascii="Arial" w:hAnsi="Arial"/>
          <w:b/>
          <w:bCs/>
          <w:sz w:val="28"/>
          <w:szCs w:val="28"/>
          <w:lang w:bidi="ar-EG"/>
        </w:rPr>
      </w:pPr>
      <w:r w:rsidRPr="00731024">
        <w:rPr>
          <w:rFonts w:ascii="Arial" w:hAnsi="Arial"/>
          <w:b/>
          <w:bCs/>
          <w:sz w:val="28"/>
          <w:szCs w:val="28"/>
          <w:rtl/>
          <w:lang w:bidi="ar-EG"/>
        </w:rPr>
        <w:t>وتوصلت دراسة مها فوزى الجمل (2015)</w:t>
      </w:r>
      <w:r>
        <w:rPr>
          <w:rFonts w:ascii="Arial" w:hAnsi="Arial"/>
          <w:b/>
          <w:bCs/>
          <w:sz w:val="28"/>
          <w:szCs w:val="28"/>
          <w:vertAlign w:val="superscript"/>
          <w:rtl/>
          <w:lang w:bidi="ar-EG"/>
        </w:rPr>
        <w:t>(33)</w:t>
      </w:r>
      <w:r w:rsidRPr="00731024">
        <w:rPr>
          <w:rFonts w:ascii="Arial" w:hAnsi="Arial"/>
          <w:b/>
          <w:bCs/>
          <w:sz w:val="28"/>
          <w:szCs w:val="28"/>
          <w:rtl/>
          <w:lang w:bidi="ar-EG"/>
        </w:rPr>
        <w:t xml:space="preserve"> والتى تم تطبيقها </w:t>
      </w:r>
      <w:r w:rsidRPr="00731024">
        <w:rPr>
          <w:rFonts w:ascii="Arial" w:hAnsi="Arial"/>
          <w:sz w:val="28"/>
          <w:szCs w:val="28"/>
          <w:rtl/>
          <w:lang w:bidi="ar-EG"/>
        </w:rPr>
        <w:t>على عينة من نشرات الأخبار والبرامج والتقارير التى تناولت الثورات والاحتجاجات التى شهدها الوطن العربى  بقناتى الجزيرة الإنجليزية والسى إن إن  خلال فترتين زمنيتين ،هما من أول مارس عام 2011 ،وحتى 31 مايو2011، والفترة الثانية من أول يوليو 2013 ،وحتى 30 سبتمبر2013،</w:t>
      </w:r>
      <w:r w:rsidRPr="00731024">
        <w:rPr>
          <w:rFonts w:ascii="Arial" w:hAnsi="Arial"/>
          <w:b/>
          <w:bCs/>
          <w:sz w:val="28"/>
          <w:szCs w:val="28"/>
          <w:rtl/>
          <w:lang w:bidi="ar-EG"/>
        </w:rPr>
        <w:t>لعدة نتائج أهمها:</w:t>
      </w:r>
      <w:r w:rsidRPr="00731024">
        <w:rPr>
          <w:rFonts w:ascii="Arial" w:hAnsi="Arial"/>
          <w:sz w:val="28"/>
          <w:szCs w:val="28"/>
          <w:rtl/>
          <w:lang w:bidi="ar-EG"/>
        </w:rPr>
        <w:t>تصدر الصراع السورى أحداث وقضايا الوطن العربى التى تناولتها القناتان خلال فترتى الدراسة بنسبة 20.9%،ثم الثورتان الليبية والقتال المصاحب لها والثورة المصرية ثم اليمنية ، كما ركزت القناتين على إبراز الأحداث فى إطارى الصراع والمسئولية فى نشراتهما الإخبارية ،بينما تفاوتت أطر الأسباب مع الحلول،فالقناتان عرضتا أسباباً ولم تعرضا سوى نصفها حلول،مما يعكس حالة الصراع فى المنطقة.</w:t>
      </w:r>
    </w:p>
    <w:p w:rsidR="005B35D1" w:rsidRPr="00731024" w:rsidRDefault="005B35D1" w:rsidP="00F7489C">
      <w:pPr>
        <w:tabs>
          <w:tab w:val="left" w:pos="935"/>
        </w:tabs>
        <w:spacing w:after="0" w:line="240" w:lineRule="auto"/>
        <w:jc w:val="both"/>
        <w:rPr>
          <w:rFonts w:ascii="Arial" w:hAnsi="Arial"/>
          <w:sz w:val="28"/>
          <w:szCs w:val="28"/>
          <w:lang w:bidi="ar-EG"/>
        </w:rPr>
      </w:pPr>
      <w:r w:rsidRPr="00731024">
        <w:rPr>
          <w:rFonts w:ascii="Arial" w:hAnsi="Arial"/>
          <w:sz w:val="28"/>
          <w:szCs w:val="28"/>
          <w:rtl/>
          <w:lang w:bidi="ar-EG"/>
        </w:rPr>
        <w:t xml:space="preserve">توصلت </w:t>
      </w:r>
      <w:r w:rsidRPr="00731024">
        <w:rPr>
          <w:rFonts w:ascii="Arial" w:hAnsi="Arial"/>
          <w:b/>
          <w:bCs/>
          <w:sz w:val="28"/>
          <w:szCs w:val="28"/>
          <w:rtl/>
          <w:lang w:bidi="ar-EG"/>
        </w:rPr>
        <w:t>دراسة رجاء عبد الرازق(2015)</w:t>
      </w:r>
      <w:r>
        <w:rPr>
          <w:rFonts w:ascii="Arial" w:hAnsi="Arial"/>
          <w:b/>
          <w:bCs/>
          <w:sz w:val="28"/>
          <w:szCs w:val="28"/>
          <w:vertAlign w:val="superscript"/>
          <w:rtl/>
          <w:lang w:bidi="ar-EG"/>
        </w:rPr>
        <w:t>(34)</w:t>
      </w:r>
      <w:r w:rsidRPr="00731024">
        <w:rPr>
          <w:rFonts w:ascii="Arial" w:hAnsi="Arial"/>
          <w:b/>
          <w:bCs/>
          <w:sz w:val="28"/>
          <w:szCs w:val="28"/>
          <w:rtl/>
          <w:lang w:bidi="ar-EG"/>
        </w:rPr>
        <w:t xml:space="preserve"> والتى تم تطبيقها على </w:t>
      </w:r>
      <w:r w:rsidRPr="00731024">
        <w:rPr>
          <w:rFonts w:ascii="Arial" w:hAnsi="Arial"/>
          <w:sz w:val="28"/>
          <w:szCs w:val="28"/>
          <w:rtl/>
          <w:lang w:bidi="ar-EG"/>
        </w:rPr>
        <w:t xml:space="preserve">عينة من البرامج الإخبارية  بقناتى </w:t>
      </w:r>
      <w:r w:rsidRPr="00731024">
        <w:rPr>
          <w:rFonts w:ascii="Arial" w:hAnsi="Arial"/>
          <w:sz w:val="28"/>
          <w:szCs w:val="28"/>
          <w:lang w:bidi="ar-EG"/>
        </w:rPr>
        <w:t xml:space="preserve">BBC </w:t>
      </w:r>
      <w:r w:rsidRPr="00731024">
        <w:rPr>
          <w:rFonts w:ascii="Arial" w:hAnsi="Arial"/>
          <w:sz w:val="28"/>
          <w:szCs w:val="28"/>
          <w:rtl/>
          <w:lang w:bidi="ar-EG"/>
        </w:rPr>
        <w:t xml:space="preserve">العربية ،وفرنسا24  لمدة ثلاثة شهور فى الفترة من 1/10/2013 إلى 31/12/2013، كما تم تطبيق دراسة ميدانية على عينة عشوائية قوامها 500 مبحوث من الجمهور المصرى، </w:t>
      </w:r>
      <w:r w:rsidRPr="00731024">
        <w:rPr>
          <w:rFonts w:ascii="Arial" w:hAnsi="Arial"/>
          <w:b/>
          <w:bCs/>
          <w:sz w:val="28"/>
          <w:szCs w:val="28"/>
          <w:rtl/>
          <w:lang w:bidi="ar-EG"/>
        </w:rPr>
        <w:t>لعدة نتائج أهمها:</w:t>
      </w:r>
      <w:r w:rsidRPr="00731024">
        <w:rPr>
          <w:rFonts w:ascii="Arial" w:hAnsi="Arial"/>
          <w:sz w:val="28"/>
          <w:szCs w:val="28"/>
          <w:rtl/>
          <w:lang w:bidi="ar-EG"/>
        </w:rPr>
        <w:t>تنوعت القضايا التى تناولتها قنوات الدراسة ،واشتركت القناتين فى شغل القضايا السياسية العربية لموقع الصدارة بين القضايا التى تمت مناقشتها ، كان الإبراز والتركيز كان من أليات التأطير المستخدمة فى عرض القضايا السياسية فى هذه الفترة ،أما على مستوى العرض فتنوعت الأليات، فكانت تعتمد على استخدام التعليق على الصور بشكل كبير ،ثم الاعتماد على ألية الاستناجات لطبيعة القضايا السياسية والمعيشية التى برزت فى هذه المرحلة.</w:t>
      </w:r>
    </w:p>
    <w:p w:rsidR="005B35D1" w:rsidRPr="003405E3" w:rsidRDefault="005B35D1" w:rsidP="00E22D70">
      <w:pPr>
        <w:spacing w:after="0" w:line="240" w:lineRule="auto"/>
        <w:jc w:val="both"/>
        <w:rPr>
          <w:rFonts w:ascii="Arial" w:hAnsi="Arial"/>
          <w:sz w:val="28"/>
          <w:szCs w:val="28"/>
          <w:lang w:bidi="ar-EG"/>
        </w:rPr>
      </w:pPr>
      <w:r w:rsidRPr="00731024">
        <w:rPr>
          <w:rFonts w:ascii="Arial" w:hAnsi="Arial"/>
          <w:b/>
          <w:bCs/>
          <w:sz w:val="28"/>
          <w:szCs w:val="28"/>
          <w:rtl/>
          <w:lang w:bidi="ar-EG"/>
        </w:rPr>
        <w:t>وتوصلت دراسة بسنت مراد فهمى(2014)</w:t>
      </w:r>
      <w:r w:rsidRPr="00731024">
        <w:rPr>
          <w:rFonts w:ascii="Arial" w:hAnsi="Arial"/>
          <w:b/>
          <w:bCs/>
          <w:sz w:val="28"/>
          <w:szCs w:val="28"/>
          <w:vertAlign w:val="superscript"/>
          <w:rtl/>
          <w:lang w:bidi="ar-EG"/>
        </w:rPr>
        <w:t xml:space="preserve"> </w:t>
      </w:r>
      <w:r>
        <w:rPr>
          <w:rFonts w:ascii="Arial" w:hAnsi="Arial"/>
          <w:b/>
          <w:bCs/>
          <w:sz w:val="28"/>
          <w:szCs w:val="28"/>
          <w:vertAlign w:val="superscript"/>
          <w:rtl/>
          <w:lang w:bidi="ar-EG"/>
        </w:rPr>
        <w:t>(35)</w:t>
      </w:r>
      <w:r w:rsidRPr="00731024">
        <w:rPr>
          <w:rFonts w:ascii="Arial" w:hAnsi="Arial"/>
          <w:sz w:val="28"/>
          <w:szCs w:val="28"/>
          <w:rtl/>
          <w:lang w:bidi="ar-EG"/>
        </w:rPr>
        <w:t xml:space="preserve"> ،والتى تم تطبيقها على  عينة من البرامج الإخبارية والأفلام الوثائقية بقنوات(بى بى سى العربية،روسيا اليوم-دويتش فليه) خلال الفترة من أول أكتوبر وحتى 31 ديسمبر 2012)،وتم تطبيق الدراسة الميدانية على عينة عمدية قوامها (180) مبحوث من الصفوة(سياسين- إعلاميين-أكاديمين)،</w:t>
      </w:r>
      <w:r w:rsidRPr="00731024">
        <w:rPr>
          <w:rFonts w:ascii="Arial" w:hAnsi="Arial"/>
          <w:b/>
          <w:bCs/>
          <w:sz w:val="28"/>
          <w:szCs w:val="28"/>
          <w:rtl/>
          <w:lang w:bidi="ar-EG"/>
        </w:rPr>
        <w:t>لعدة نتائج أهمها:</w:t>
      </w:r>
      <w:r w:rsidRPr="00731024">
        <w:rPr>
          <w:rFonts w:ascii="Arial" w:hAnsi="Arial"/>
          <w:sz w:val="28"/>
          <w:szCs w:val="28"/>
          <w:rtl/>
          <w:lang w:bidi="ar-EG"/>
        </w:rPr>
        <w:t xml:space="preserve">دعمت قناة  روسيا اليوم الجانب الفلسطينى بشكل قوى من خلال معالجتها للقضية الفلسطينية المتعلقة بموضوعى الحصار الإسرائيلى على قطاع عزة والطلب الفلسطينى بالأمم المتحدة الخاص بطلب عضوية صفة دولة غير كاملة العضوية،كما هاجمت الجانب الإسرائيلى والأمريكى ،بينما غفلت قناة </w:t>
      </w:r>
      <w:r w:rsidRPr="00731024">
        <w:rPr>
          <w:rFonts w:ascii="Arial" w:hAnsi="Arial"/>
          <w:sz w:val="28"/>
          <w:szCs w:val="28"/>
          <w:lang w:bidi="ar-EG"/>
        </w:rPr>
        <w:t xml:space="preserve"> BBC </w:t>
      </w:r>
      <w:r w:rsidRPr="00731024">
        <w:rPr>
          <w:rFonts w:ascii="Arial" w:hAnsi="Arial"/>
          <w:sz w:val="28"/>
          <w:szCs w:val="28"/>
          <w:rtl/>
          <w:lang w:bidi="ar-EG"/>
        </w:rPr>
        <w:t>العربية التحدث عن الأعمال العدوانية من الجانب الإسرائيلى بشكل واضح، كما اتضح وجود تأثير لسياسة الدولة الباثة للقناة على طريقة معالجة بعض القضايا العربية.</w:t>
      </w:r>
    </w:p>
    <w:p w:rsidR="005B35D1" w:rsidRPr="003405E3" w:rsidRDefault="005B35D1" w:rsidP="00F7489C">
      <w:pPr>
        <w:spacing w:after="0" w:line="240" w:lineRule="auto"/>
        <w:jc w:val="both"/>
        <w:rPr>
          <w:rFonts w:ascii="Arial" w:hAnsi="Arial"/>
          <w:b/>
          <w:bCs/>
          <w:sz w:val="28"/>
          <w:szCs w:val="28"/>
          <w:lang w:bidi="ar-EG"/>
        </w:rPr>
      </w:pPr>
      <w:r w:rsidRPr="00731024">
        <w:rPr>
          <w:rFonts w:ascii="Arial" w:hAnsi="Arial"/>
          <w:b/>
          <w:bCs/>
          <w:sz w:val="28"/>
          <w:szCs w:val="28"/>
          <w:rtl/>
          <w:lang w:bidi="ar-EG"/>
        </w:rPr>
        <w:t>أشارت دراسة إيمان سيد على (2013)</w:t>
      </w:r>
      <w:r w:rsidRPr="00731024">
        <w:rPr>
          <w:rFonts w:ascii="Arial" w:hAnsi="Arial"/>
          <w:b/>
          <w:bCs/>
          <w:color w:val="000000"/>
          <w:sz w:val="28"/>
          <w:szCs w:val="28"/>
          <w:vertAlign w:val="superscript"/>
          <w:rtl/>
          <w:lang w:bidi="ar-EG"/>
        </w:rPr>
        <w:t xml:space="preserve"> </w:t>
      </w:r>
      <w:r>
        <w:rPr>
          <w:rFonts w:ascii="Arial" w:hAnsi="Arial"/>
          <w:b/>
          <w:bCs/>
          <w:color w:val="000000"/>
          <w:sz w:val="28"/>
          <w:szCs w:val="28"/>
          <w:vertAlign w:val="superscript"/>
          <w:rtl/>
          <w:lang w:bidi="ar-EG"/>
        </w:rPr>
        <w:t>(36)</w:t>
      </w:r>
      <w:r w:rsidRPr="00731024">
        <w:rPr>
          <w:rFonts w:ascii="Arial" w:hAnsi="Arial"/>
          <w:b/>
          <w:bCs/>
          <w:sz w:val="28"/>
          <w:szCs w:val="28"/>
          <w:rtl/>
          <w:lang w:bidi="ar-EG"/>
        </w:rPr>
        <w:t xml:space="preserve">،والتى تم تطبيقها على </w:t>
      </w:r>
      <w:r w:rsidRPr="00731024">
        <w:rPr>
          <w:rFonts w:ascii="Arial" w:hAnsi="Arial"/>
          <w:sz w:val="28"/>
          <w:szCs w:val="28"/>
          <w:rtl/>
          <w:lang w:bidi="ar-EG"/>
        </w:rPr>
        <w:t>عينة من البرامج الإخبارية المقدمة بقناة الحرة الأمريكية الناطقة بالعربية برنامج (ساعة حرة)، وقناة</w:t>
      </w:r>
      <w:r w:rsidRPr="00731024">
        <w:rPr>
          <w:rFonts w:ascii="Arial" w:hAnsi="Arial"/>
          <w:sz w:val="28"/>
          <w:szCs w:val="28"/>
          <w:lang w:bidi="ar-EG"/>
        </w:rPr>
        <w:t xml:space="preserve"> BBC </w:t>
      </w:r>
      <w:r w:rsidRPr="00731024">
        <w:rPr>
          <w:rFonts w:ascii="Arial" w:hAnsi="Arial"/>
          <w:sz w:val="28"/>
          <w:szCs w:val="28"/>
          <w:rtl/>
          <w:lang w:bidi="ar-EG"/>
        </w:rPr>
        <w:t>الناطقة بالعربية برنامج(أجندة مفتوحة)، وذلك خلال الفترة من 1/10وحتى31/12/2011،وتم تطبيق الدراسة الميدانية على عينة عمدية قوامها 150 مبحوث من النخبة العربية من السياسيين والإعلاميين والأكاديميين الذين يشاهدون القنوات عينة الدراسة،</w:t>
      </w:r>
      <w:r w:rsidRPr="00731024">
        <w:rPr>
          <w:rFonts w:ascii="Arial" w:hAnsi="Arial"/>
          <w:b/>
          <w:bCs/>
          <w:sz w:val="28"/>
          <w:szCs w:val="28"/>
          <w:rtl/>
          <w:lang w:bidi="ar-EG"/>
        </w:rPr>
        <w:t>لعدة نتائج أهمها:</w:t>
      </w:r>
      <w:r w:rsidRPr="00731024">
        <w:rPr>
          <w:rFonts w:ascii="Arial" w:hAnsi="Arial"/>
          <w:sz w:val="28"/>
          <w:szCs w:val="28"/>
          <w:rtl/>
          <w:lang w:bidi="ar-EG"/>
        </w:rPr>
        <w:t>جاءت الثورة المصرية فى الترتيب الأول بنسبة 16.7% ،ثم الثورة السورية فى الترتيب الثانى بنسبة 15%،يليها فى الترتيب صعود التيارات الإسلامية فى الدول العربية وقضايا الإصلاح السياسى فى الوطن العربى،وجاء الاتجاه المحايد  نحو القضايا العربية فى القنوات عينة الدراسة فى المرتبة الأولى بنسبة 36.7 % فى برنامج ساعة حرة ،وبنسبة 46.7% فى برنامج أجندة مفتوحة.</w:t>
      </w:r>
    </w:p>
    <w:p w:rsidR="005B35D1" w:rsidRPr="003405E3" w:rsidRDefault="005B35D1" w:rsidP="00F7489C">
      <w:pPr>
        <w:tabs>
          <w:tab w:val="left" w:pos="935"/>
        </w:tabs>
        <w:spacing w:after="0" w:line="240" w:lineRule="auto"/>
        <w:jc w:val="both"/>
        <w:rPr>
          <w:rFonts w:ascii="Arial" w:hAnsi="Arial"/>
          <w:b/>
          <w:bCs/>
          <w:sz w:val="28"/>
          <w:szCs w:val="28"/>
          <w:lang w:bidi="ar-EG"/>
        </w:rPr>
      </w:pPr>
      <w:r w:rsidRPr="00731024">
        <w:rPr>
          <w:rFonts w:ascii="Arial" w:hAnsi="Arial"/>
          <w:b/>
          <w:bCs/>
          <w:sz w:val="28"/>
          <w:szCs w:val="28"/>
          <w:rtl/>
          <w:lang w:bidi="ar-EG"/>
        </w:rPr>
        <w:t xml:space="preserve">وتوصلت دراسة سارة محمد شريف (2013) </w:t>
      </w:r>
      <w:r>
        <w:rPr>
          <w:rFonts w:ascii="Arial" w:hAnsi="Arial"/>
          <w:b/>
          <w:bCs/>
          <w:sz w:val="28"/>
          <w:szCs w:val="28"/>
          <w:vertAlign w:val="superscript"/>
          <w:rtl/>
          <w:lang w:bidi="ar-EG"/>
        </w:rPr>
        <w:t>(37)</w:t>
      </w:r>
      <w:r>
        <w:rPr>
          <w:rFonts w:ascii="Arial" w:hAnsi="Arial"/>
          <w:b/>
          <w:bCs/>
          <w:sz w:val="28"/>
          <w:szCs w:val="28"/>
          <w:rtl/>
          <w:lang w:bidi="ar-EG"/>
        </w:rPr>
        <w:t xml:space="preserve"> ،</w:t>
      </w:r>
      <w:r w:rsidRPr="00731024">
        <w:rPr>
          <w:rFonts w:ascii="Arial" w:hAnsi="Arial"/>
          <w:sz w:val="28"/>
          <w:szCs w:val="28"/>
          <w:rtl/>
          <w:lang w:bidi="ar-EG"/>
        </w:rPr>
        <w:t>والتى تم تطبيقها على المضمون الإخبارى لقناتين إخباريتين هما قناة مصر الإخبارية وقناة الجزيرة القطرية بواقع نشرتين يوميا،وهم نشرات حصاد اليوم على  الجزيرة،والحصاد المسائى على قناة مصر الإخبارية فى الفترة من أول يوليو حتى أخر أغسطس لعام 2012،كما تم تطبيق دراسة ميدانية على عينة طبقية قوامها 300 مبحوث من سكان القاهرة الكبرى،</w:t>
      </w:r>
      <w:r w:rsidRPr="00731024">
        <w:rPr>
          <w:rFonts w:ascii="Arial" w:hAnsi="Arial"/>
          <w:b/>
          <w:bCs/>
          <w:sz w:val="28"/>
          <w:szCs w:val="28"/>
          <w:rtl/>
          <w:lang w:bidi="ar-EG"/>
        </w:rPr>
        <w:t>لعدة نتائج أهمها:</w:t>
      </w:r>
      <w:r w:rsidRPr="00731024">
        <w:rPr>
          <w:rFonts w:ascii="Arial" w:hAnsi="Arial"/>
          <w:sz w:val="28"/>
          <w:szCs w:val="28"/>
          <w:rtl/>
          <w:lang w:bidi="ar-EG"/>
        </w:rPr>
        <w:t>كلتا القناتين إهتمتا بالصراع العربى الإسرائيلى وأبدت قناة مصر الإخبارية تجاهل واضح للأزمة اللبنانية والأزمة العراقية فى حين أبدت اهتمام بأزمة جنوب السودان، كما تجاهلت القنوات الإخبارية الدور السياسى المصرى فى الصراع العربى الإسرائيلى بنسبة 85% فى القناتين محل الدراسة،كما تم تجاهل دور الشخصية المصرية فى أخبار الصراع العربى الإسرائيلى بنسبة 66% فى قناة الجزيرة ،و75% فى أخبار قناة مصر الإخبارية.</w:t>
      </w:r>
    </w:p>
    <w:p w:rsidR="005B35D1" w:rsidRPr="00731024" w:rsidRDefault="005B35D1" w:rsidP="00F7489C">
      <w:pPr>
        <w:tabs>
          <w:tab w:val="left" w:pos="226"/>
          <w:tab w:val="left" w:pos="793"/>
        </w:tabs>
        <w:spacing w:after="0" w:line="240" w:lineRule="auto"/>
        <w:jc w:val="both"/>
        <w:rPr>
          <w:rFonts w:ascii="Arial" w:hAnsi="Arial"/>
          <w:sz w:val="28"/>
          <w:szCs w:val="28"/>
          <w:lang w:bidi="ar-EG"/>
        </w:rPr>
      </w:pPr>
      <w:r>
        <w:rPr>
          <w:rFonts w:ascii="Arial" w:hAnsi="Arial"/>
          <w:sz w:val="28"/>
          <w:szCs w:val="28"/>
          <w:rtl/>
          <w:lang w:bidi="ar-EG"/>
        </w:rPr>
        <w:t xml:space="preserve">    </w:t>
      </w:r>
      <w:r w:rsidRPr="00731024">
        <w:rPr>
          <w:rFonts w:ascii="Arial" w:hAnsi="Arial"/>
          <w:b/>
          <w:bCs/>
          <w:sz w:val="28"/>
          <w:szCs w:val="28"/>
          <w:rtl/>
          <w:lang w:bidi="ar-EG"/>
        </w:rPr>
        <w:t>وتوصلت دراسة مطر على مطر المطيرى  (2012)</w:t>
      </w:r>
      <w:r>
        <w:rPr>
          <w:rFonts w:ascii="Arial" w:hAnsi="Arial"/>
          <w:b/>
          <w:bCs/>
          <w:color w:val="000000"/>
          <w:sz w:val="28"/>
          <w:szCs w:val="28"/>
          <w:vertAlign w:val="superscript"/>
          <w:rtl/>
          <w:lang w:bidi="ar-EG"/>
        </w:rPr>
        <w:t>(38)</w:t>
      </w:r>
      <w:r w:rsidRPr="00731024">
        <w:rPr>
          <w:rFonts w:ascii="Arial" w:hAnsi="Arial"/>
          <w:sz w:val="28"/>
          <w:szCs w:val="28"/>
          <w:rtl/>
          <w:lang w:bidi="ar-EG"/>
        </w:rPr>
        <w:t>،والتى تم تطبيقها عدد من نشرات الأخبار التى يتم بثها عبر القناة الأولى الكويتة خلال الفترة من 1 : 5 أغسطس عام2010 ،كما تم تطبيق دراسة ميدانية  على عينة عشوائية طبقية قوامها 400 مبحوث  من مشاهدى الأخبار فى محافظات الأحمدى والفروانية،</w:t>
      </w:r>
      <w:r w:rsidRPr="00731024">
        <w:rPr>
          <w:rFonts w:ascii="Arial" w:hAnsi="Arial"/>
          <w:b/>
          <w:bCs/>
          <w:sz w:val="28"/>
          <w:szCs w:val="28"/>
          <w:rtl/>
          <w:lang w:bidi="ar-EG"/>
        </w:rPr>
        <w:t>لعدة نتائج أهمها :</w:t>
      </w:r>
      <w:r w:rsidRPr="00731024">
        <w:rPr>
          <w:rFonts w:ascii="Arial" w:hAnsi="Arial"/>
          <w:sz w:val="28"/>
          <w:szCs w:val="28"/>
          <w:rtl/>
          <w:lang w:bidi="ar-EG"/>
        </w:rPr>
        <w:t>جاءت القضية الفلسطينية فى المرتبة الأولى من حيث المساحة الإخبارية للقضايا فى النشرات الإخبارية ،يليها القضية العراقية ،ثم القضية السودانية،وجاء اتجاه النشرات نحو الدول محل الدراسة اتجاها سلبيا،ويأتى فى المرتبة الأولى فلسطين ثم العراق ثم السودان،بينما تساوى فى الإتجاه المحايد دولة العراق وفلسطين.</w:t>
      </w:r>
    </w:p>
    <w:p w:rsidR="005B35D1" w:rsidRPr="00731024" w:rsidRDefault="005B35D1" w:rsidP="00F7489C">
      <w:pPr>
        <w:tabs>
          <w:tab w:val="left" w:pos="1076"/>
        </w:tabs>
        <w:spacing w:after="0" w:line="240" w:lineRule="auto"/>
        <w:jc w:val="both"/>
        <w:rPr>
          <w:rFonts w:ascii="Arial" w:hAnsi="Arial"/>
          <w:sz w:val="28"/>
          <w:szCs w:val="28"/>
          <w:lang w:bidi="ar-EG"/>
        </w:rPr>
      </w:pPr>
      <w:r>
        <w:rPr>
          <w:rFonts w:ascii="Arial" w:hAnsi="Arial"/>
          <w:b/>
          <w:bCs/>
          <w:sz w:val="28"/>
          <w:szCs w:val="28"/>
          <w:rtl/>
          <w:lang w:bidi="ar-EG"/>
        </w:rPr>
        <w:t>و</w:t>
      </w:r>
      <w:r w:rsidRPr="00731024">
        <w:rPr>
          <w:rFonts w:ascii="Arial" w:hAnsi="Arial"/>
          <w:b/>
          <w:bCs/>
          <w:sz w:val="28"/>
          <w:szCs w:val="28"/>
          <w:rtl/>
          <w:lang w:bidi="ar-EG"/>
        </w:rPr>
        <w:t>أشارت دراسة ماجدة مراد(2011)</w:t>
      </w:r>
      <w:r>
        <w:rPr>
          <w:rFonts w:ascii="Arial" w:hAnsi="Arial"/>
          <w:b/>
          <w:bCs/>
          <w:sz w:val="28"/>
          <w:szCs w:val="28"/>
          <w:vertAlign w:val="superscript"/>
          <w:rtl/>
          <w:lang w:bidi="ar-EG"/>
        </w:rPr>
        <w:t>(39)</w:t>
      </w:r>
      <w:r w:rsidRPr="00731024">
        <w:rPr>
          <w:rFonts w:ascii="Arial" w:hAnsi="Arial"/>
          <w:b/>
          <w:bCs/>
          <w:sz w:val="28"/>
          <w:szCs w:val="28"/>
          <w:rtl/>
          <w:lang w:bidi="ar-EG"/>
        </w:rPr>
        <w:t xml:space="preserve"> </w:t>
      </w:r>
      <w:r w:rsidRPr="00731024">
        <w:rPr>
          <w:rFonts w:ascii="Arial" w:hAnsi="Arial"/>
          <w:sz w:val="28"/>
          <w:szCs w:val="28"/>
          <w:rtl/>
          <w:lang w:bidi="ar-EG"/>
        </w:rPr>
        <w:t xml:space="preserve"> والتى تم تطبيقها على عينة  من نشرات الأخبار المسائية فى القنوات العربية الجزيرة والعربية و</w:t>
      </w:r>
      <w:r w:rsidRPr="00731024">
        <w:rPr>
          <w:rFonts w:ascii="Arial" w:hAnsi="Arial"/>
          <w:sz w:val="28"/>
          <w:szCs w:val="28"/>
          <w:lang w:bidi="ar-EG"/>
        </w:rPr>
        <w:t>BBC</w:t>
      </w:r>
      <w:r w:rsidRPr="00731024">
        <w:rPr>
          <w:rFonts w:ascii="Arial" w:hAnsi="Arial"/>
          <w:sz w:val="28"/>
          <w:szCs w:val="28"/>
          <w:rtl/>
          <w:lang w:bidi="ar-EG"/>
        </w:rPr>
        <w:t xml:space="preserve"> الناطقة بالعربية وذلك على مدى  أسبوعين خلال الفترة من 1وإلى 18 إبرايل 2011،</w:t>
      </w:r>
      <w:r w:rsidRPr="00731024">
        <w:rPr>
          <w:rFonts w:ascii="Arial" w:hAnsi="Arial"/>
          <w:b/>
          <w:bCs/>
          <w:sz w:val="28"/>
          <w:szCs w:val="28"/>
          <w:rtl/>
          <w:lang w:bidi="ar-EG"/>
        </w:rPr>
        <w:t>لعدة نتائج أهمها:</w:t>
      </w:r>
      <w:r w:rsidRPr="00731024">
        <w:rPr>
          <w:rFonts w:ascii="Arial" w:hAnsi="Arial"/>
          <w:sz w:val="28"/>
          <w:szCs w:val="28"/>
          <w:rtl/>
          <w:lang w:bidi="ar-EG"/>
        </w:rPr>
        <w:t xml:space="preserve">اختلفت القنوات الثلاث فى القضايا التى شغلت مركز الصدارة لديها فقد جاءت الثورة الليبية على رأس القضايا التى بدأت بها قناة الجزيرة تغطيتها الإخبارية،بينما جاءت قضية الثورة السورية على رأس القضايا التى اهتمت بها قناة </w:t>
      </w:r>
      <w:r w:rsidRPr="00731024">
        <w:rPr>
          <w:rFonts w:ascii="Arial" w:hAnsi="Arial"/>
          <w:sz w:val="28"/>
          <w:szCs w:val="28"/>
          <w:lang w:bidi="ar-EG"/>
        </w:rPr>
        <w:t>BBC</w:t>
      </w:r>
      <w:r w:rsidRPr="00731024">
        <w:rPr>
          <w:rFonts w:ascii="Arial" w:hAnsi="Arial"/>
          <w:sz w:val="28"/>
          <w:szCs w:val="28"/>
          <w:rtl/>
          <w:lang w:bidi="ar-EG"/>
        </w:rPr>
        <w:t xml:space="preserve"> وجاءت ثورة اليمن على قمة القضايا التى بدأت بها قناة العربية تغطيتها،كما كانت قناة العربية القناة الوحيدة التى قدمت القوى المعبرة عن نظام الحكم السابق فى قضية الثورة المصرية كمصدر من خلال إذاعة تسجيل صوتى للرئيس السابق حسنى مبارك بناء على طلبه.</w:t>
      </w:r>
    </w:p>
    <w:p w:rsidR="005B35D1" w:rsidRPr="00731024" w:rsidRDefault="005B35D1" w:rsidP="00E22D70">
      <w:pPr>
        <w:spacing w:after="0" w:line="240" w:lineRule="auto"/>
        <w:jc w:val="both"/>
        <w:rPr>
          <w:rFonts w:ascii="Arial" w:hAnsi="Arial"/>
          <w:spacing w:val="8"/>
          <w:sz w:val="28"/>
          <w:szCs w:val="28"/>
          <w:lang w:bidi="ar-EG"/>
        </w:rPr>
      </w:pPr>
      <w:r>
        <w:rPr>
          <w:rFonts w:ascii="Arial" w:hAnsi="Arial"/>
          <w:b/>
          <w:bCs/>
          <w:sz w:val="28"/>
          <w:szCs w:val="28"/>
          <w:rtl/>
          <w:lang w:bidi="ar-EG"/>
        </w:rPr>
        <w:t xml:space="preserve"> </w:t>
      </w:r>
      <w:r w:rsidRPr="00731024">
        <w:rPr>
          <w:rFonts w:ascii="Arial" w:hAnsi="Arial"/>
          <w:b/>
          <w:bCs/>
          <w:sz w:val="28"/>
          <w:szCs w:val="28"/>
          <w:rtl/>
          <w:lang w:bidi="ar-EG"/>
        </w:rPr>
        <w:t xml:space="preserve">وتوصلت </w:t>
      </w:r>
      <w:r w:rsidRPr="00731024">
        <w:rPr>
          <w:rFonts w:ascii="Arial" w:hAnsi="Arial"/>
          <w:b/>
          <w:bCs/>
          <w:spacing w:val="8"/>
          <w:sz w:val="28"/>
          <w:szCs w:val="28"/>
          <w:rtl/>
          <w:lang w:bidi="ar-EG"/>
        </w:rPr>
        <w:t xml:space="preserve">دراسة </w:t>
      </w:r>
      <w:r w:rsidRPr="00731024">
        <w:rPr>
          <w:rFonts w:ascii="Arial" w:hAnsi="Arial"/>
          <w:b/>
          <w:bCs/>
          <w:color w:val="000000"/>
          <w:spacing w:val="8"/>
          <w:sz w:val="28"/>
          <w:szCs w:val="28"/>
          <w:rtl/>
          <w:lang w:bidi="ar-EG"/>
        </w:rPr>
        <w:t xml:space="preserve">جيهان يسرى (2000) </w:t>
      </w:r>
      <w:r>
        <w:rPr>
          <w:rFonts w:ascii="Arial" w:hAnsi="Arial"/>
          <w:color w:val="000000"/>
          <w:sz w:val="28"/>
          <w:szCs w:val="28"/>
          <w:vertAlign w:val="superscript"/>
          <w:rtl/>
          <w:lang w:bidi="ar-EG"/>
        </w:rPr>
        <w:t>(40)</w:t>
      </w:r>
      <w:r w:rsidRPr="00731024">
        <w:rPr>
          <w:rFonts w:ascii="Arial" w:hAnsi="Arial"/>
          <w:spacing w:val="8"/>
          <w:sz w:val="28"/>
          <w:szCs w:val="28"/>
          <w:rtl/>
          <w:lang w:bidi="ar-EG"/>
        </w:rPr>
        <w:t>والتى تم تطبيقها على عينة من نشرة أخبار الساعة التاسعة مساءً على القناة الأولى من الفترة 8 فبراير 2000ولمدة أسبوعين،وتم تطبيق الدراسة الميدانية على عينة عشوائية قوامها 240مبحوثاً من طلبة وطالبات جامعة القاهرة فى الفترة من 23-24 فبراير 2000،</w:t>
      </w:r>
      <w:r w:rsidRPr="00731024">
        <w:rPr>
          <w:rFonts w:ascii="Arial" w:hAnsi="Arial"/>
          <w:b/>
          <w:bCs/>
          <w:spacing w:val="8"/>
          <w:sz w:val="28"/>
          <w:szCs w:val="28"/>
          <w:rtl/>
          <w:lang w:bidi="ar-EG"/>
        </w:rPr>
        <w:t>لعدة نتائج أهمها:</w:t>
      </w:r>
      <w:r w:rsidRPr="00731024">
        <w:rPr>
          <w:rFonts w:ascii="Arial" w:hAnsi="Arial"/>
          <w:spacing w:val="8"/>
          <w:sz w:val="28"/>
          <w:szCs w:val="28"/>
          <w:rtl/>
          <w:lang w:bidi="ar-EG"/>
        </w:rPr>
        <w:t>تحتل الموضوعات السياسية العربية قائمة الموضوعات التى ركز عليها التليفزيون وذلك بنسبة 73.7% ،تليها الموضوعات التى جمعت أكثر من فئة (سياسية وعسكرية) بنسبة 10%،وجاءت أهم القضايا والأحداث العربية التى وردت بالنشرات التليفزيونية والتى شكلت أجندة التليفزيون كالتالى: الضرب الإسرائيلى للأهداف اللبنانية ، ثم العلاقات الثنائية العربية ،ثم زيارة الرئيس مبارك للبنان والمساعدات المصرية المقدمة للبلد الشقيق،ثم إدانة الاعتداءات الإسرائيلية على لبنان،ثم تطورات القضية الفلسطينية.</w:t>
      </w:r>
    </w:p>
    <w:p w:rsidR="005B35D1" w:rsidRPr="00E22D70" w:rsidRDefault="005B35D1" w:rsidP="00F7489C">
      <w:pPr>
        <w:numPr>
          <w:ilvl w:val="0"/>
          <w:numId w:val="9"/>
        </w:numPr>
        <w:spacing w:after="0" w:line="240" w:lineRule="auto"/>
        <w:jc w:val="both"/>
        <w:rPr>
          <w:rFonts w:ascii="Arial" w:hAnsi="Arial"/>
          <w:b/>
          <w:bCs/>
          <w:sz w:val="32"/>
          <w:szCs w:val="32"/>
          <w:rtl/>
          <w:lang w:bidi="ar-EG"/>
        </w:rPr>
      </w:pPr>
      <w:r w:rsidRPr="00E22D70">
        <w:rPr>
          <w:rFonts w:ascii="Arial" w:hAnsi="Arial"/>
          <w:b/>
          <w:bCs/>
          <w:sz w:val="32"/>
          <w:szCs w:val="32"/>
          <w:rtl/>
          <w:lang w:bidi="ar-EG"/>
        </w:rPr>
        <w:t>تساؤلات الدراسة :</w:t>
      </w:r>
    </w:p>
    <w:p w:rsidR="005B35D1" w:rsidRPr="00731024" w:rsidRDefault="005B35D1" w:rsidP="00F7489C">
      <w:pPr>
        <w:spacing w:after="0" w:line="240" w:lineRule="auto"/>
        <w:jc w:val="both"/>
        <w:rPr>
          <w:rFonts w:ascii="Arial" w:hAnsi="Arial"/>
          <w:b/>
          <w:bCs/>
          <w:sz w:val="28"/>
          <w:szCs w:val="28"/>
          <w:rtl/>
          <w:lang w:bidi="ar-EG"/>
        </w:rPr>
      </w:pPr>
      <w:r w:rsidRPr="00731024">
        <w:rPr>
          <w:rFonts w:ascii="Arial" w:hAnsi="Arial"/>
          <w:b/>
          <w:bCs/>
          <w:sz w:val="28"/>
          <w:szCs w:val="28"/>
          <w:rtl/>
          <w:lang w:bidi="ar-EG"/>
        </w:rPr>
        <w:t xml:space="preserve">     فى ضوء تحديد مشكلة البحث وأهدافه ،تتحدد تساؤلات الدراسة على النحو التالى :</w:t>
      </w:r>
    </w:p>
    <w:p w:rsidR="005B35D1" w:rsidRPr="00731024" w:rsidRDefault="005B35D1" w:rsidP="00F7489C">
      <w:pPr>
        <w:pStyle w:val="ListParagraph"/>
        <w:numPr>
          <w:ilvl w:val="0"/>
          <w:numId w:val="6"/>
        </w:numPr>
        <w:spacing w:after="0" w:line="240" w:lineRule="auto"/>
        <w:jc w:val="both"/>
        <w:rPr>
          <w:rFonts w:ascii="Arial" w:hAnsi="Arial"/>
          <w:b/>
          <w:bCs/>
          <w:sz w:val="28"/>
          <w:szCs w:val="28"/>
          <w:lang w:bidi="ar-EG"/>
        </w:rPr>
      </w:pPr>
      <w:r w:rsidRPr="00731024">
        <w:rPr>
          <w:rFonts w:ascii="Arial" w:hAnsi="Arial"/>
          <w:b/>
          <w:bCs/>
          <w:sz w:val="28"/>
          <w:szCs w:val="28"/>
          <w:rtl/>
          <w:lang w:bidi="ar-EG"/>
        </w:rPr>
        <w:t>التساؤلات الخاصة بالشكل :</w:t>
      </w:r>
    </w:p>
    <w:p w:rsidR="005B35D1" w:rsidRPr="00731024" w:rsidRDefault="005B35D1" w:rsidP="00F7489C">
      <w:pPr>
        <w:numPr>
          <w:ilvl w:val="0"/>
          <w:numId w:val="13"/>
        </w:numPr>
        <w:spacing w:after="0" w:line="240" w:lineRule="auto"/>
        <w:jc w:val="both"/>
        <w:rPr>
          <w:rFonts w:ascii="Arial" w:hAnsi="Arial"/>
          <w:sz w:val="28"/>
          <w:szCs w:val="28"/>
          <w:lang w:bidi="ar-EG"/>
        </w:rPr>
      </w:pPr>
      <w:r w:rsidRPr="00731024">
        <w:rPr>
          <w:rFonts w:ascii="Arial" w:hAnsi="Arial"/>
          <w:sz w:val="28"/>
          <w:szCs w:val="28"/>
          <w:rtl/>
          <w:lang w:bidi="ar-EG"/>
        </w:rPr>
        <w:t xml:space="preserve">ما </w:t>
      </w:r>
      <w:r w:rsidRPr="00731024">
        <w:rPr>
          <w:rFonts w:ascii="Arial" w:hAnsi="Arial"/>
          <w:sz w:val="28"/>
          <w:szCs w:val="28"/>
          <w:rtl/>
        </w:rPr>
        <w:t xml:space="preserve">نوع الفن التحريرى المستخدم فى عرض قضايا الأمن القومى العربى </w:t>
      </w:r>
      <w:r w:rsidRPr="00731024">
        <w:rPr>
          <w:rFonts w:ascii="Arial" w:hAnsi="Arial"/>
          <w:sz w:val="28"/>
          <w:szCs w:val="28"/>
          <w:rtl/>
          <w:lang w:bidi="ar-EG"/>
        </w:rPr>
        <w:t>؟</w:t>
      </w:r>
    </w:p>
    <w:p w:rsidR="005B35D1" w:rsidRPr="00731024" w:rsidRDefault="005B35D1" w:rsidP="00F7489C">
      <w:pPr>
        <w:numPr>
          <w:ilvl w:val="0"/>
          <w:numId w:val="13"/>
        </w:numPr>
        <w:spacing w:after="0" w:line="240" w:lineRule="auto"/>
        <w:jc w:val="both"/>
        <w:rPr>
          <w:rFonts w:ascii="Arial" w:hAnsi="Arial"/>
          <w:sz w:val="28"/>
          <w:szCs w:val="28"/>
          <w:lang w:bidi="ar-EG"/>
        </w:rPr>
      </w:pPr>
      <w:r w:rsidRPr="00731024">
        <w:rPr>
          <w:rFonts w:ascii="Arial" w:hAnsi="Arial"/>
          <w:sz w:val="28"/>
          <w:szCs w:val="28"/>
          <w:rtl/>
          <w:lang w:bidi="ar-EG"/>
        </w:rPr>
        <w:t xml:space="preserve">ما </w:t>
      </w:r>
      <w:r w:rsidRPr="00731024">
        <w:rPr>
          <w:rFonts w:ascii="Arial" w:hAnsi="Arial"/>
          <w:sz w:val="28"/>
          <w:szCs w:val="28"/>
          <w:rtl/>
        </w:rPr>
        <w:t xml:space="preserve"> الوسائط  المتعددة المستخدمة عند عرض قضايا الأمن القومى العربى؟.</w:t>
      </w:r>
    </w:p>
    <w:p w:rsidR="005B35D1" w:rsidRPr="00731024" w:rsidRDefault="005B35D1" w:rsidP="00F7489C">
      <w:pPr>
        <w:pStyle w:val="ListParagraph"/>
        <w:numPr>
          <w:ilvl w:val="0"/>
          <w:numId w:val="6"/>
        </w:numPr>
        <w:spacing w:after="0" w:line="240" w:lineRule="auto"/>
        <w:jc w:val="both"/>
        <w:rPr>
          <w:rFonts w:ascii="Arial" w:hAnsi="Arial"/>
          <w:b/>
          <w:bCs/>
          <w:sz w:val="28"/>
          <w:szCs w:val="28"/>
          <w:rtl/>
          <w:lang w:bidi="ar-EG"/>
        </w:rPr>
      </w:pPr>
      <w:r w:rsidRPr="00731024">
        <w:rPr>
          <w:rFonts w:ascii="Arial" w:hAnsi="Arial"/>
          <w:b/>
          <w:bCs/>
          <w:sz w:val="28"/>
          <w:szCs w:val="28"/>
          <w:rtl/>
          <w:lang w:bidi="ar-EG"/>
        </w:rPr>
        <w:t>التساؤلات الخاصة بالمضمون:</w:t>
      </w:r>
    </w:p>
    <w:p w:rsidR="005B35D1" w:rsidRPr="00731024" w:rsidRDefault="005B35D1" w:rsidP="00F7489C">
      <w:pPr>
        <w:numPr>
          <w:ilvl w:val="0"/>
          <w:numId w:val="14"/>
        </w:numPr>
        <w:tabs>
          <w:tab w:val="left" w:pos="793"/>
        </w:tabs>
        <w:spacing w:after="0" w:line="240" w:lineRule="auto"/>
        <w:jc w:val="both"/>
        <w:rPr>
          <w:rFonts w:ascii="Arial" w:hAnsi="Arial"/>
          <w:sz w:val="28"/>
          <w:szCs w:val="28"/>
          <w:lang w:bidi="ar-EG"/>
        </w:rPr>
      </w:pPr>
      <w:r w:rsidRPr="00731024">
        <w:rPr>
          <w:rFonts w:ascii="Arial" w:hAnsi="Arial"/>
          <w:sz w:val="28"/>
          <w:szCs w:val="28"/>
          <w:rtl/>
          <w:lang w:bidi="ar-EG"/>
        </w:rPr>
        <w:t>ما قضايا الأمن القومى العربى التى تم معالجتها عبر مواقع الفضائيات الإخبارية العربية والناطقة بالعربية عينة الدراسة؟وما درجة الاهتمام بها ؟</w:t>
      </w:r>
    </w:p>
    <w:p w:rsidR="005B35D1" w:rsidRPr="00731024" w:rsidRDefault="005B35D1" w:rsidP="00F7489C">
      <w:pPr>
        <w:pStyle w:val="ListParagraph"/>
        <w:numPr>
          <w:ilvl w:val="0"/>
          <w:numId w:val="14"/>
        </w:numPr>
        <w:tabs>
          <w:tab w:val="left" w:pos="793"/>
        </w:tabs>
        <w:spacing w:after="0" w:line="240" w:lineRule="auto"/>
        <w:jc w:val="both"/>
        <w:rPr>
          <w:rFonts w:ascii="Arial" w:hAnsi="Arial"/>
          <w:sz w:val="28"/>
          <w:szCs w:val="28"/>
          <w:lang w:bidi="ar-EG"/>
        </w:rPr>
      </w:pPr>
      <w:r w:rsidRPr="00731024">
        <w:rPr>
          <w:rFonts w:ascii="Arial" w:hAnsi="Arial"/>
          <w:sz w:val="28"/>
          <w:szCs w:val="28"/>
          <w:rtl/>
        </w:rPr>
        <w:t xml:space="preserve">ما اتجاهات معالجة قضايا الأمن القومى العربى </w:t>
      </w:r>
      <w:r w:rsidRPr="00731024">
        <w:rPr>
          <w:rFonts w:ascii="Arial" w:hAnsi="Arial"/>
          <w:sz w:val="28"/>
          <w:szCs w:val="28"/>
          <w:rtl/>
          <w:lang w:bidi="ar-EG"/>
        </w:rPr>
        <w:t>عبر مواقع الفضائيات الإخبارية العربية والناطقة بالعربية عينة الدراسة؟</w:t>
      </w:r>
    </w:p>
    <w:p w:rsidR="005B35D1" w:rsidRPr="00731024" w:rsidRDefault="005B35D1" w:rsidP="00F7489C">
      <w:pPr>
        <w:numPr>
          <w:ilvl w:val="0"/>
          <w:numId w:val="14"/>
        </w:numPr>
        <w:tabs>
          <w:tab w:val="left" w:pos="793"/>
        </w:tabs>
        <w:spacing w:after="0" w:line="240" w:lineRule="auto"/>
        <w:jc w:val="both"/>
        <w:rPr>
          <w:rFonts w:ascii="Arial" w:hAnsi="Arial"/>
          <w:sz w:val="28"/>
          <w:szCs w:val="28"/>
          <w:lang w:bidi="ar-EG"/>
        </w:rPr>
      </w:pPr>
      <w:r w:rsidRPr="00731024">
        <w:rPr>
          <w:rFonts w:ascii="Arial" w:hAnsi="Arial"/>
          <w:sz w:val="28"/>
          <w:szCs w:val="28"/>
          <w:rtl/>
          <w:lang w:bidi="ar-EG"/>
        </w:rPr>
        <w:t>ما مصادر المادة المنشورة حول قضايا الأمن القومى العربى عبر مواقع الفضائيات الإخبارية العربية والناطقة بالعربية عينة الدراسة؟</w:t>
      </w:r>
    </w:p>
    <w:p w:rsidR="005B35D1" w:rsidRPr="00731024" w:rsidRDefault="005B35D1" w:rsidP="00F7489C">
      <w:pPr>
        <w:pStyle w:val="ListParagraph"/>
        <w:numPr>
          <w:ilvl w:val="0"/>
          <w:numId w:val="14"/>
        </w:numPr>
        <w:tabs>
          <w:tab w:val="left" w:pos="793"/>
        </w:tabs>
        <w:spacing w:after="0" w:line="240" w:lineRule="auto"/>
        <w:jc w:val="both"/>
        <w:rPr>
          <w:rFonts w:ascii="Arial" w:hAnsi="Arial"/>
          <w:b/>
          <w:bCs/>
          <w:sz w:val="28"/>
          <w:szCs w:val="28"/>
          <w:lang w:bidi="ar-EG"/>
        </w:rPr>
      </w:pPr>
      <w:r w:rsidRPr="00731024">
        <w:rPr>
          <w:rFonts w:ascii="Arial" w:hAnsi="Arial"/>
          <w:sz w:val="28"/>
          <w:szCs w:val="28"/>
          <w:rtl/>
          <w:lang w:bidi="ar-EG"/>
        </w:rPr>
        <w:t>ما أنواع الأطر الإعلامية التى أبرزتها مواقع الفضائيات الإخبارية العربية والناطقة بالعربية عينة الدراسة عند معالجتها لقضايا الأمن القومى العربى؟</w:t>
      </w:r>
    </w:p>
    <w:p w:rsidR="005B35D1" w:rsidRPr="000310DA" w:rsidRDefault="005B35D1" w:rsidP="00B06236">
      <w:pPr>
        <w:numPr>
          <w:ilvl w:val="0"/>
          <w:numId w:val="14"/>
        </w:numPr>
        <w:tabs>
          <w:tab w:val="left" w:pos="793"/>
        </w:tabs>
        <w:spacing w:after="0"/>
        <w:jc w:val="both"/>
        <w:rPr>
          <w:rFonts w:ascii="Arial" w:hAnsi="Arial"/>
          <w:sz w:val="28"/>
          <w:szCs w:val="28"/>
          <w:lang w:bidi="ar-EG"/>
        </w:rPr>
      </w:pPr>
      <w:r w:rsidRPr="000310DA">
        <w:rPr>
          <w:rFonts w:ascii="Arial" w:hAnsi="Arial"/>
          <w:sz w:val="28"/>
          <w:szCs w:val="28"/>
          <w:rtl/>
          <w:lang w:bidi="ar-EG"/>
        </w:rPr>
        <w:t>ما وجه الشبه والإختلاف بين الأطر المرجعية التى استخدمها كل موقع من مواقع الفضائيات الإخبارية العربية والناطقة بالعربية عينة الدراسة عند معالجته لقضايا الأمن القومى العربى ؟</w:t>
      </w:r>
    </w:p>
    <w:p w:rsidR="005B35D1" w:rsidRPr="000310DA" w:rsidRDefault="005B35D1" w:rsidP="00B06236">
      <w:pPr>
        <w:numPr>
          <w:ilvl w:val="0"/>
          <w:numId w:val="14"/>
        </w:numPr>
        <w:tabs>
          <w:tab w:val="left" w:pos="793"/>
        </w:tabs>
        <w:spacing w:after="0"/>
        <w:jc w:val="both"/>
        <w:rPr>
          <w:rFonts w:ascii="Arial" w:hAnsi="Arial"/>
          <w:sz w:val="28"/>
          <w:szCs w:val="28"/>
          <w:lang w:bidi="ar-EG"/>
        </w:rPr>
      </w:pPr>
      <w:r w:rsidRPr="000310DA">
        <w:rPr>
          <w:rFonts w:ascii="Arial" w:hAnsi="Arial"/>
          <w:sz w:val="28"/>
          <w:szCs w:val="28"/>
          <w:rtl/>
          <w:lang w:bidi="ar-EG"/>
        </w:rPr>
        <w:t xml:space="preserve">ما </w:t>
      </w:r>
      <w:r w:rsidRPr="000310DA">
        <w:rPr>
          <w:rFonts w:ascii="Arial" w:hAnsi="Arial"/>
          <w:sz w:val="28"/>
          <w:szCs w:val="28"/>
          <w:rtl/>
        </w:rPr>
        <w:t>وظيفة الأطر المستخدمة فى معالجة قضايا الأمن القومى العربى</w:t>
      </w:r>
      <w:r w:rsidRPr="000310DA">
        <w:rPr>
          <w:rFonts w:ascii="Arial" w:hAnsi="Arial"/>
          <w:sz w:val="28"/>
          <w:szCs w:val="28"/>
          <w:rtl/>
          <w:lang w:bidi="ar-EG"/>
        </w:rPr>
        <w:t xml:space="preserve"> التى أبرزتها مواقع الفضائيات الإخبارية العربية والناطقة بالعربية عينة الدراسة؟</w:t>
      </w:r>
    </w:p>
    <w:p w:rsidR="005B35D1" w:rsidRPr="00B06236" w:rsidRDefault="005B35D1" w:rsidP="00B06236">
      <w:pPr>
        <w:numPr>
          <w:ilvl w:val="0"/>
          <w:numId w:val="14"/>
        </w:numPr>
        <w:tabs>
          <w:tab w:val="left" w:pos="793"/>
          <w:tab w:val="left" w:pos="1076"/>
        </w:tabs>
        <w:spacing w:after="0"/>
        <w:jc w:val="both"/>
        <w:rPr>
          <w:rFonts w:ascii="Arial" w:hAnsi="Arial"/>
          <w:sz w:val="28"/>
          <w:szCs w:val="28"/>
          <w:lang w:bidi="ar-EG"/>
        </w:rPr>
      </w:pPr>
      <w:r w:rsidRPr="000310DA">
        <w:rPr>
          <w:rFonts w:ascii="Arial" w:hAnsi="Arial"/>
          <w:sz w:val="28"/>
          <w:szCs w:val="28"/>
          <w:rtl/>
          <w:lang w:bidi="ar-EG"/>
        </w:rPr>
        <w:t>ما أدوات التأطير التى استخدمتها مواقع الفضائيات الإخبارية العربية والناطقة بالعربية عينة الدراسة فى تأطيرها لقضايا الأمن القومى العربى ؟</w:t>
      </w:r>
    </w:p>
    <w:p w:rsidR="005B35D1" w:rsidRPr="00E22D70" w:rsidRDefault="005B35D1" w:rsidP="00F7489C">
      <w:pPr>
        <w:pStyle w:val="ListParagraph"/>
        <w:numPr>
          <w:ilvl w:val="0"/>
          <w:numId w:val="9"/>
        </w:numPr>
        <w:spacing w:after="0" w:line="240" w:lineRule="auto"/>
        <w:jc w:val="both"/>
        <w:rPr>
          <w:rFonts w:ascii="Arial" w:hAnsi="Arial"/>
          <w:b/>
          <w:bCs/>
          <w:sz w:val="32"/>
          <w:szCs w:val="32"/>
          <w:rtl/>
          <w:lang w:bidi="ar-EG"/>
        </w:rPr>
      </w:pPr>
      <w:r w:rsidRPr="00E22D70">
        <w:rPr>
          <w:rFonts w:ascii="Arial" w:hAnsi="Arial"/>
          <w:b/>
          <w:bCs/>
          <w:sz w:val="32"/>
          <w:szCs w:val="32"/>
          <w:rtl/>
          <w:lang w:bidi="ar-EG"/>
        </w:rPr>
        <w:t>الإجراءات المنهجية للدراسة:</w:t>
      </w:r>
    </w:p>
    <w:p w:rsidR="005B35D1" w:rsidRPr="00731024" w:rsidRDefault="005B35D1" w:rsidP="00B06236">
      <w:pPr>
        <w:numPr>
          <w:ilvl w:val="0"/>
          <w:numId w:val="17"/>
        </w:numPr>
        <w:spacing w:after="0" w:line="240" w:lineRule="auto"/>
        <w:jc w:val="both"/>
        <w:rPr>
          <w:rFonts w:ascii="Arial" w:hAnsi="Arial"/>
          <w:b/>
          <w:bCs/>
          <w:sz w:val="28"/>
          <w:szCs w:val="28"/>
          <w:lang w:bidi="ar-EG"/>
        </w:rPr>
      </w:pPr>
      <w:r w:rsidRPr="00731024">
        <w:rPr>
          <w:rFonts w:ascii="Arial" w:hAnsi="Arial"/>
          <w:b/>
          <w:bCs/>
          <w:sz w:val="28"/>
          <w:szCs w:val="28"/>
          <w:rtl/>
          <w:lang w:bidi="ar-EG"/>
        </w:rPr>
        <w:t>نوع الدراسة :</w:t>
      </w:r>
      <w:r w:rsidRPr="00731024">
        <w:rPr>
          <w:rFonts w:ascii="Arial" w:hAnsi="Arial"/>
          <w:sz w:val="28"/>
          <w:szCs w:val="28"/>
          <w:rtl/>
          <w:lang w:bidi="ar-EG"/>
        </w:rPr>
        <w:t xml:space="preserve">تنتمى هذه الدراسة إلى البحوث الوصفية التى تعمل على وصف الظاهرة لتفسيرها والتعرف على العلاقات بين المتغيرات،حيث تهدف هذه الدراسة إلى رصد وتقييم معالجة مواقع الفضائيات الإخبارية العربية والناطقة بالعربية عينة الدراسة لقضايا الأمن القومى العربى ،للوقوف على حجم تأثيرها </w:t>
      </w:r>
      <w:r>
        <w:rPr>
          <w:rFonts w:ascii="Arial" w:hAnsi="Arial"/>
          <w:sz w:val="28"/>
          <w:szCs w:val="28"/>
          <w:rtl/>
          <w:lang w:bidi="ar-EG"/>
        </w:rPr>
        <w:t xml:space="preserve">،وأهم </w:t>
      </w:r>
      <w:r w:rsidRPr="00731024">
        <w:rPr>
          <w:rFonts w:ascii="Arial" w:hAnsi="Arial"/>
          <w:sz w:val="28"/>
          <w:szCs w:val="28"/>
          <w:rtl/>
          <w:lang w:bidi="ar-EG"/>
        </w:rPr>
        <w:t>الأطر الإعلامية التى تتبناها هذه المواقع</w:t>
      </w:r>
      <w:r>
        <w:rPr>
          <w:rFonts w:ascii="Arial" w:hAnsi="Arial"/>
          <w:sz w:val="28"/>
          <w:szCs w:val="28"/>
          <w:rtl/>
          <w:lang w:bidi="ar-EG"/>
        </w:rPr>
        <w:t xml:space="preserve"> وكيفيه استخدامها وتوظيفها</w:t>
      </w:r>
      <w:r w:rsidRPr="00731024">
        <w:rPr>
          <w:rFonts w:ascii="Arial" w:hAnsi="Arial"/>
          <w:sz w:val="28"/>
          <w:szCs w:val="28"/>
          <w:rtl/>
          <w:lang w:bidi="ar-EG"/>
        </w:rPr>
        <w:t>.</w:t>
      </w:r>
    </w:p>
    <w:p w:rsidR="005B35D1" w:rsidRPr="00731024" w:rsidRDefault="005B35D1" w:rsidP="00F7489C">
      <w:pPr>
        <w:numPr>
          <w:ilvl w:val="0"/>
          <w:numId w:val="18"/>
        </w:numPr>
        <w:spacing w:after="0" w:line="240" w:lineRule="auto"/>
        <w:jc w:val="both"/>
        <w:rPr>
          <w:rFonts w:ascii="Arial" w:hAnsi="Arial"/>
          <w:b/>
          <w:bCs/>
          <w:sz w:val="28"/>
          <w:szCs w:val="28"/>
          <w:rtl/>
          <w:lang w:bidi="ar-EG"/>
        </w:rPr>
      </w:pPr>
      <w:r w:rsidRPr="00E22D70">
        <w:rPr>
          <w:rFonts w:ascii="Arial" w:hAnsi="Arial"/>
          <w:b/>
          <w:bCs/>
          <w:sz w:val="32"/>
          <w:szCs w:val="32"/>
          <w:rtl/>
          <w:lang w:bidi="ar-EG"/>
        </w:rPr>
        <w:t>منهج الدراسة:</w:t>
      </w:r>
    </w:p>
    <w:p w:rsidR="005B35D1" w:rsidRPr="00E22D70" w:rsidRDefault="005B35D1" w:rsidP="00E22D70">
      <w:pPr>
        <w:numPr>
          <w:ilvl w:val="0"/>
          <w:numId w:val="15"/>
        </w:numPr>
        <w:spacing w:after="0" w:line="240" w:lineRule="auto"/>
        <w:jc w:val="both"/>
        <w:rPr>
          <w:rFonts w:ascii="Arial" w:hAnsi="Arial"/>
          <w:b/>
          <w:bCs/>
          <w:sz w:val="28"/>
          <w:szCs w:val="28"/>
          <w:rtl/>
          <w:lang w:bidi="ar-EG"/>
        </w:rPr>
      </w:pPr>
      <w:r w:rsidRPr="00731024">
        <w:rPr>
          <w:rFonts w:ascii="Arial" w:hAnsi="Arial"/>
          <w:b/>
          <w:bCs/>
          <w:sz w:val="28"/>
          <w:szCs w:val="28"/>
          <w:rtl/>
          <w:lang w:bidi="ar-EG"/>
        </w:rPr>
        <w:t>منهج المسح الإعلامى :</w:t>
      </w:r>
      <w:r w:rsidRPr="00E22D70">
        <w:rPr>
          <w:rFonts w:ascii="Arial" w:hAnsi="Arial"/>
          <w:b/>
          <w:bCs/>
          <w:sz w:val="28"/>
          <w:szCs w:val="28"/>
          <w:rtl/>
          <w:lang w:bidi="ar-EG"/>
        </w:rPr>
        <w:t xml:space="preserve"> </w:t>
      </w:r>
      <w:r w:rsidRPr="00E22D70">
        <w:rPr>
          <w:rFonts w:ascii="Arial" w:hAnsi="Arial"/>
          <w:sz w:val="28"/>
          <w:szCs w:val="28"/>
          <w:rtl/>
          <w:lang w:bidi="ar-EG"/>
        </w:rPr>
        <w:t xml:space="preserve">تعتمد هذه الدراسة على منهج المسح:وفى إطاره تم مسح مضمون عينة من مواقع الفضائيات الإخبارية العربية والناطقة بالعربية وهى (موقع النيل للأخبار- موقع العربية- موقع روسيا اليوم- موقع </w:t>
      </w:r>
      <w:r w:rsidRPr="00E22D70">
        <w:rPr>
          <w:rFonts w:ascii="Arial" w:hAnsi="Arial"/>
          <w:sz w:val="28"/>
          <w:szCs w:val="28"/>
          <w:lang w:bidi="ar-EG"/>
        </w:rPr>
        <w:t>BBC</w:t>
      </w:r>
      <w:r w:rsidRPr="00E22D70">
        <w:rPr>
          <w:rFonts w:ascii="Arial" w:hAnsi="Arial"/>
          <w:sz w:val="28"/>
          <w:szCs w:val="28"/>
          <w:rtl/>
          <w:lang w:bidi="ar-EG"/>
        </w:rPr>
        <w:t>).</w:t>
      </w:r>
    </w:p>
    <w:p w:rsidR="005B35D1" w:rsidRPr="00731024" w:rsidRDefault="005B35D1" w:rsidP="00E22D70">
      <w:pPr>
        <w:spacing w:after="0" w:line="240" w:lineRule="auto"/>
        <w:jc w:val="both"/>
        <w:rPr>
          <w:rFonts w:ascii="Arial" w:hAnsi="Arial"/>
          <w:sz w:val="28"/>
          <w:szCs w:val="28"/>
          <w:rtl/>
          <w:lang w:bidi="ar-EG"/>
        </w:rPr>
      </w:pPr>
      <w:r w:rsidRPr="00731024">
        <w:rPr>
          <w:rFonts w:ascii="Arial" w:hAnsi="Arial"/>
          <w:sz w:val="28"/>
          <w:szCs w:val="28"/>
          <w:rtl/>
          <w:lang w:bidi="ar-EG"/>
        </w:rPr>
        <w:t xml:space="preserve">2- </w:t>
      </w:r>
      <w:r>
        <w:rPr>
          <w:rFonts w:ascii="Arial" w:hAnsi="Arial"/>
          <w:b/>
          <w:bCs/>
          <w:sz w:val="28"/>
          <w:szCs w:val="28"/>
          <w:rtl/>
          <w:lang w:bidi="ar-EG"/>
        </w:rPr>
        <w:t>المنهج المقارن:</w:t>
      </w:r>
      <w:r w:rsidRPr="00731024">
        <w:rPr>
          <w:rFonts w:ascii="Arial" w:hAnsi="Arial"/>
          <w:sz w:val="28"/>
          <w:szCs w:val="28"/>
          <w:rtl/>
          <w:lang w:bidi="ar-EG"/>
        </w:rPr>
        <w:t xml:space="preserve"> يهدف إلى عمل مقارنات كمية وكيفية بين معالجة مواقع الفضائيات الإخبارية  العربية والناطقة بالعربية عينة الدراسة لقضايا الأمن القومى العربى لمعرفة التباين أو الإتفا</w:t>
      </w:r>
      <w:r>
        <w:rPr>
          <w:rFonts w:ascii="Arial" w:hAnsi="Arial"/>
          <w:sz w:val="28"/>
          <w:szCs w:val="28"/>
          <w:rtl/>
          <w:lang w:bidi="ar-EG"/>
        </w:rPr>
        <w:t xml:space="preserve">ق فى المعالجات بين هذه المواقع . </w:t>
      </w:r>
    </w:p>
    <w:p w:rsidR="005B35D1" w:rsidRPr="00E22D70" w:rsidRDefault="005B35D1" w:rsidP="00F7489C">
      <w:pPr>
        <w:numPr>
          <w:ilvl w:val="0"/>
          <w:numId w:val="19"/>
        </w:numPr>
        <w:spacing w:after="0" w:line="240" w:lineRule="auto"/>
        <w:jc w:val="both"/>
        <w:rPr>
          <w:rFonts w:ascii="Arial" w:hAnsi="Arial"/>
          <w:b/>
          <w:bCs/>
          <w:sz w:val="32"/>
          <w:szCs w:val="32"/>
          <w:rtl/>
          <w:lang w:bidi="ar-EG"/>
        </w:rPr>
      </w:pPr>
      <w:r w:rsidRPr="00E22D70">
        <w:rPr>
          <w:rFonts w:ascii="Arial" w:hAnsi="Arial"/>
          <w:b/>
          <w:bCs/>
          <w:sz w:val="32"/>
          <w:szCs w:val="32"/>
          <w:rtl/>
          <w:lang w:bidi="ar-EG"/>
        </w:rPr>
        <w:t>مجتمع الدراسة:</w:t>
      </w:r>
    </w:p>
    <w:p w:rsidR="005B35D1" w:rsidRPr="00731024" w:rsidRDefault="005B35D1" w:rsidP="00F7489C">
      <w:pPr>
        <w:numPr>
          <w:ilvl w:val="0"/>
          <w:numId w:val="16"/>
        </w:numPr>
        <w:spacing w:after="0" w:line="240" w:lineRule="auto"/>
        <w:jc w:val="both"/>
        <w:rPr>
          <w:rFonts w:ascii="Arial" w:hAnsi="Arial"/>
          <w:sz w:val="28"/>
          <w:szCs w:val="28"/>
          <w:lang w:bidi="ar-EG"/>
        </w:rPr>
      </w:pPr>
      <w:r w:rsidRPr="00731024">
        <w:rPr>
          <w:rFonts w:ascii="Arial" w:hAnsi="Arial"/>
          <w:b/>
          <w:bCs/>
          <w:sz w:val="28"/>
          <w:szCs w:val="28"/>
          <w:rtl/>
          <w:lang w:bidi="ar-EG"/>
        </w:rPr>
        <w:t>مجتمع الدراسة التحليلية</w:t>
      </w:r>
      <w:r w:rsidRPr="00731024">
        <w:rPr>
          <w:rFonts w:ascii="Arial" w:hAnsi="Arial"/>
          <w:sz w:val="28"/>
          <w:szCs w:val="28"/>
          <w:rtl/>
          <w:lang w:bidi="ar-EG"/>
        </w:rPr>
        <w:t xml:space="preserve">:يتضمن مجتمع الدراسة التحليلية </w:t>
      </w:r>
      <w:r w:rsidRPr="00731024">
        <w:rPr>
          <w:rFonts w:ascii="Arial" w:hAnsi="Arial"/>
          <w:color w:val="000000"/>
          <w:sz w:val="28"/>
          <w:szCs w:val="28"/>
          <w:rtl/>
          <w:lang w:bidi="ar-EG"/>
        </w:rPr>
        <w:t>مواقع الفضائيات الإخبارية العربية والناطقة بالعربية</w:t>
      </w:r>
      <w:r w:rsidRPr="00731024">
        <w:rPr>
          <w:rFonts w:ascii="Arial" w:hAnsi="Arial"/>
          <w:sz w:val="28"/>
          <w:szCs w:val="28"/>
          <w:rtl/>
          <w:lang w:bidi="ar-EG"/>
        </w:rPr>
        <w:t>.</w:t>
      </w:r>
    </w:p>
    <w:p w:rsidR="005B35D1" w:rsidRPr="00731024" w:rsidRDefault="005B35D1" w:rsidP="00F7489C">
      <w:pPr>
        <w:numPr>
          <w:ilvl w:val="0"/>
          <w:numId w:val="20"/>
        </w:numPr>
        <w:spacing w:after="0" w:line="240" w:lineRule="auto"/>
        <w:jc w:val="both"/>
        <w:rPr>
          <w:rFonts w:ascii="Arial" w:hAnsi="Arial"/>
          <w:b/>
          <w:bCs/>
          <w:sz w:val="28"/>
          <w:szCs w:val="28"/>
          <w:rtl/>
          <w:lang w:bidi="ar-EG"/>
        </w:rPr>
      </w:pPr>
      <w:r w:rsidRPr="00731024">
        <w:rPr>
          <w:rFonts w:ascii="Arial" w:hAnsi="Arial"/>
          <w:b/>
          <w:bCs/>
          <w:sz w:val="28"/>
          <w:szCs w:val="28"/>
          <w:rtl/>
          <w:lang w:bidi="ar-EG"/>
        </w:rPr>
        <w:t>عينة الدراسة:</w:t>
      </w:r>
    </w:p>
    <w:p w:rsidR="005B35D1" w:rsidRDefault="005B35D1" w:rsidP="00E22D70">
      <w:pPr>
        <w:pStyle w:val="ListParagraph"/>
        <w:numPr>
          <w:ilvl w:val="0"/>
          <w:numId w:val="21"/>
        </w:numPr>
        <w:spacing w:after="0" w:line="240" w:lineRule="auto"/>
        <w:jc w:val="both"/>
        <w:rPr>
          <w:rFonts w:ascii="Arial" w:hAnsi="Arial"/>
          <w:b/>
          <w:bCs/>
          <w:sz w:val="28"/>
          <w:szCs w:val="28"/>
          <w:u w:val="single"/>
          <w:lang w:bidi="ar-EG"/>
        </w:rPr>
      </w:pPr>
      <w:r w:rsidRPr="00731024">
        <w:rPr>
          <w:rFonts w:ascii="Arial" w:hAnsi="Arial"/>
          <w:b/>
          <w:bCs/>
          <w:sz w:val="28"/>
          <w:szCs w:val="28"/>
          <w:rtl/>
          <w:lang w:bidi="ar-EG"/>
        </w:rPr>
        <w:t>عينة الدراسة التحليلية:</w:t>
      </w:r>
      <w:r w:rsidRPr="00E22D70">
        <w:rPr>
          <w:rFonts w:ascii="Arial" w:hAnsi="Arial"/>
          <w:sz w:val="28"/>
          <w:szCs w:val="28"/>
          <w:rtl/>
          <w:lang w:bidi="ar-EG"/>
        </w:rPr>
        <w:t>أجريت الدراسة التحليلية على عينة من مواقع الفضائيات الإخبارية العربية والناطقة بالعربية التى تتمثل فى مواقع  القنوات التالية :( قناة النيل الإخبارية، قناة العربية،  قناة</w:t>
      </w:r>
      <w:r w:rsidRPr="00E22D70">
        <w:rPr>
          <w:rFonts w:ascii="Arial" w:hAnsi="Arial"/>
          <w:sz w:val="28"/>
          <w:szCs w:val="28"/>
          <w:lang w:bidi="ar-EG"/>
        </w:rPr>
        <w:t xml:space="preserve"> BBC </w:t>
      </w:r>
      <w:r w:rsidRPr="00E22D70">
        <w:rPr>
          <w:rFonts w:ascii="Arial" w:hAnsi="Arial"/>
          <w:sz w:val="28"/>
          <w:szCs w:val="28"/>
          <w:rtl/>
          <w:lang w:bidi="ar-EG"/>
        </w:rPr>
        <w:t xml:space="preserve"> ،قناة روسيا اليوم)، تم استخدام أسلوب الحصر الشامل للأخبار الخاصة بقضايا الأمن القومى العربى الواردة بهذه المواقع  بواقع (2896 ) خبر على النحو التالى : (896)خبر لموقع النيل للأخبار – (871) خبر لموقع العربية –(834) خبر لموقع روسيا اليوم،(295)خبر لموقع </w:t>
      </w:r>
      <w:r w:rsidRPr="00E22D70">
        <w:rPr>
          <w:rFonts w:ascii="Arial" w:hAnsi="Arial"/>
          <w:sz w:val="28"/>
          <w:szCs w:val="28"/>
          <w:lang w:bidi="ar-EG"/>
        </w:rPr>
        <w:t xml:space="preserve">BBC </w:t>
      </w:r>
      <w:r w:rsidRPr="00E22D70">
        <w:rPr>
          <w:rFonts w:ascii="Arial" w:hAnsi="Arial"/>
          <w:sz w:val="28"/>
          <w:szCs w:val="28"/>
          <w:rtl/>
          <w:lang w:bidi="ar-EG"/>
        </w:rPr>
        <w:t xml:space="preserve"> ،وذلك خلال الفترة من 10/7/2017 إلى 10/10/2017، أى لمدة ثلاث شهور،وقد جاء اختيار هذه الفترة الزمنية لعدة مبررات أهمها أنها الفترة التى شهدت أحداث سياسية هامة تمس الأمن القومى العربى على مستوى الدول العربية.</w:t>
      </w:r>
    </w:p>
    <w:p w:rsidR="005B35D1" w:rsidRDefault="005B35D1" w:rsidP="00FE52D7">
      <w:pPr>
        <w:spacing w:after="0" w:line="240" w:lineRule="auto"/>
        <w:jc w:val="both"/>
        <w:rPr>
          <w:rFonts w:ascii="Arial" w:hAnsi="Arial"/>
          <w:b/>
          <w:bCs/>
          <w:sz w:val="28"/>
          <w:szCs w:val="28"/>
          <w:u w:val="single"/>
          <w:rtl/>
          <w:lang w:bidi="ar-EG"/>
        </w:rPr>
      </w:pPr>
    </w:p>
    <w:p w:rsidR="005B35D1" w:rsidRPr="00FE52D7" w:rsidRDefault="005B35D1" w:rsidP="00FE52D7">
      <w:pPr>
        <w:spacing w:after="0" w:line="240" w:lineRule="auto"/>
        <w:jc w:val="both"/>
        <w:rPr>
          <w:rFonts w:ascii="Arial" w:hAnsi="Arial"/>
          <w:b/>
          <w:bCs/>
          <w:sz w:val="28"/>
          <w:szCs w:val="28"/>
          <w:u w:val="single"/>
          <w:rtl/>
          <w:lang w:bidi="ar-EG"/>
        </w:rPr>
      </w:pPr>
    </w:p>
    <w:p w:rsidR="005B35D1" w:rsidRPr="00731024" w:rsidRDefault="005B35D1" w:rsidP="00F7489C">
      <w:pPr>
        <w:pStyle w:val="ListParagraph"/>
        <w:numPr>
          <w:ilvl w:val="0"/>
          <w:numId w:val="20"/>
        </w:numPr>
        <w:spacing w:after="0" w:line="240" w:lineRule="auto"/>
        <w:jc w:val="both"/>
        <w:rPr>
          <w:rFonts w:ascii="Arial" w:hAnsi="Arial"/>
          <w:b/>
          <w:bCs/>
          <w:sz w:val="28"/>
          <w:szCs w:val="28"/>
          <w:rtl/>
          <w:lang w:bidi="ar-EG"/>
        </w:rPr>
      </w:pPr>
      <w:r w:rsidRPr="00731024">
        <w:rPr>
          <w:rFonts w:ascii="Arial" w:hAnsi="Arial"/>
          <w:b/>
          <w:bCs/>
          <w:sz w:val="28"/>
          <w:szCs w:val="28"/>
          <w:rtl/>
          <w:lang w:bidi="ar-EG"/>
        </w:rPr>
        <w:t>أداوات جمع البيانات:</w:t>
      </w:r>
    </w:p>
    <w:p w:rsidR="005B35D1" w:rsidRPr="00731024" w:rsidRDefault="005B35D1" w:rsidP="00F7489C">
      <w:pPr>
        <w:numPr>
          <w:ilvl w:val="0"/>
          <w:numId w:val="22"/>
        </w:numPr>
        <w:spacing w:after="0" w:line="240" w:lineRule="auto"/>
        <w:jc w:val="both"/>
        <w:rPr>
          <w:rFonts w:ascii="Arial" w:hAnsi="Arial"/>
          <w:sz w:val="28"/>
          <w:szCs w:val="28"/>
          <w:lang w:bidi="ar-EG"/>
        </w:rPr>
      </w:pPr>
      <w:r w:rsidRPr="00731024">
        <w:rPr>
          <w:rFonts w:ascii="Arial" w:hAnsi="Arial"/>
          <w:b/>
          <w:bCs/>
          <w:sz w:val="28"/>
          <w:szCs w:val="28"/>
          <w:rtl/>
          <w:lang w:bidi="ar-EG"/>
        </w:rPr>
        <w:t>أداة جمع البيانات فى الدراسة التحليلية</w:t>
      </w:r>
      <w:r w:rsidRPr="00731024">
        <w:rPr>
          <w:rFonts w:ascii="Arial" w:hAnsi="Arial"/>
          <w:sz w:val="28"/>
          <w:szCs w:val="28"/>
          <w:rtl/>
          <w:lang w:bidi="ar-EG"/>
        </w:rPr>
        <w:t xml:space="preserve"> :استمارة تحليل المضمون لتحليل كل المواد الخبرية بكافة أشكالها بما تحتويه من مادة مقروءة أو مرئية أو مسموعة على الصفحة الرئيسية أو الصفحات الداخلية للموقع على مواقع الفضائيات الإخبارية العربية والناطقة بالعربية عينة الدراسة (النيل للأخبار-العربية-روسيا اليوم- </w:t>
      </w:r>
      <w:r w:rsidRPr="00731024">
        <w:rPr>
          <w:rFonts w:ascii="Arial" w:hAnsi="Arial"/>
          <w:sz w:val="28"/>
          <w:szCs w:val="28"/>
          <w:lang w:bidi="ar-EG"/>
        </w:rPr>
        <w:t>BBC</w:t>
      </w:r>
      <w:r w:rsidRPr="00731024">
        <w:rPr>
          <w:rFonts w:ascii="Arial" w:hAnsi="Arial"/>
          <w:sz w:val="28"/>
          <w:szCs w:val="28"/>
          <w:rtl/>
          <w:lang w:bidi="ar-EG"/>
        </w:rPr>
        <w:t>).</w:t>
      </w:r>
    </w:p>
    <w:p w:rsidR="005B35D1" w:rsidRPr="003405E3" w:rsidRDefault="005B35D1" w:rsidP="00F7489C">
      <w:pPr>
        <w:pStyle w:val="ListParagraph"/>
        <w:numPr>
          <w:ilvl w:val="0"/>
          <w:numId w:val="19"/>
        </w:numPr>
        <w:spacing w:after="0" w:line="240" w:lineRule="auto"/>
        <w:jc w:val="both"/>
        <w:rPr>
          <w:rFonts w:ascii="Arial" w:hAnsi="Arial"/>
          <w:sz w:val="36"/>
          <w:szCs w:val="36"/>
          <w:rtl/>
          <w:lang w:bidi="ar-EG"/>
        </w:rPr>
      </w:pPr>
      <w:r w:rsidRPr="003405E3">
        <w:rPr>
          <w:rFonts w:ascii="Arial" w:hAnsi="Arial"/>
          <w:b/>
          <w:bCs/>
          <w:sz w:val="36"/>
          <w:szCs w:val="36"/>
          <w:rtl/>
          <w:lang w:bidi="ar-EG"/>
        </w:rPr>
        <w:t>نتائج الدراسة</w:t>
      </w:r>
      <w:r w:rsidRPr="003405E3">
        <w:rPr>
          <w:rFonts w:ascii="Arial" w:hAnsi="Arial"/>
          <w:sz w:val="36"/>
          <w:szCs w:val="36"/>
          <w:rtl/>
          <w:lang w:bidi="ar-EG"/>
        </w:rPr>
        <w:t>:</w:t>
      </w:r>
    </w:p>
    <w:p w:rsidR="005B35D1" w:rsidRPr="00731024" w:rsidRDefault="005B35D1" w:rsidP="00F7489C">
      <w:pPr>
        <w:spacing w:after="0" w:line="240" w:lineRule="auto"/>
        <w:jc w:val="both"/>
        <w:rPr>
          <w:rFonts w:ascii="Arial" w:hAnsi="Arial"/>
          <w:b/>
          <w:bCs/>
          <w:sz w:val="28"/>
          <w:szCs w:val="28"/>
          <w:rtl/>
          <w:lang w:bidi="ar-EG"/>
        </w:rPr>
      </w:pPr>
      <w:r w:rsidRPr="00731024">
        <w:rPr>
          <w:rFonts w:ascii="Arial" w:hAnsi="Arial"/>
          <w:b/>
          <w:bCs/>
          <w:sz w:val="28"/>
          <w:szCs w:val="28"/>
          <w:rtl/>
          <w:lang w:bidi="ar-EG"/>
        </w:rPr>
        <w:t>أولا :النتائج الخاصة بشكل أخبار قضايا الأمن القومى العربى المقدمة عبر مواقع الدراسة من حيث:</w:t>
      </w:r>
    </w:p>
    <w:p w:rsidR="005B35D1" w:rsidRPr="00731024" w:rsidRDefault="005B35D1" w:rsidP="00F7489C">
      <w:pPr>
        <w:pStyle w:val="ListParagraph"/>
        <w:numPr>
          <w:ilvl w:val="0"/>
          <w:numId w:val="23"/>
        </w:numPr>
        <w:spacing w:after="0" w:line="240" w:lineRule="auto"/>
        <w:jc w:val="both"/>
        <w:rPr>
          <w:rFonts w:ascii="Arial" w:hAnsi="Arial"/>
          <w:b/>
          <w:bCs/>
          <w:sz w:val="28"/>
          <w:szCs w:val="28"/>
          <w:rtl/>
          <w:lang w:bidi="ar-EG"/>
        </w:rPr>
      </w:pPr>
      <w:r w:rsidRPr="00731024">
        <w:rPr>
          <w:rFonts w:ascii="Arial" w:hAnsi="Arial"/>
          <w:b/>
          <w:bCs/>
          <w:sz w:val="28"/>
          <w:szCs w:val="28"/>
          <w:rtl/>
        </w:rPr>
        <w:t>نوع الفن التحريرى الخاص بقضايا الأمن القومى العربى  :</w:t>
      </w:r>
    </w:p>
    <w:p w:rsidR="005B35D1" w:rsidRPr="00FE52D7" w:rsidRDefault="005B35D1" w:rsidP="00F7489C">
      <w:pPr>
        <w:spacing w:after="0" w:line="240" w:lineRule="auto"/>
        <w:jc w:val="center"/>
        <w:rPr>
          <w:rFonts w:ascii="Arial" w:hAnsi="Arial"/>
          <w:b/>
          <w:bCs/>
          <w:sz w:val="24"/>
          <w:szCs w:val="24"/>
          <w:rtl/>
        </w:rPr>
      </w:pPr>
      <w:r w:rsidRPr="00FE52D7">
        <w:rPr>
          <w:rFonts w:ascii="Arial" w:hAnsi="Arial"/>
          <w:b/>
          <w:bCs/>
          <w:sz w:val="24"/>
          <w:szCs w:val="24"/>
          <w:rtl/>
        </w:rPr>
        <w:t>جدول رقم (1)</w:t>
      </w:r>
    </w:p>
    <w:p w:rsidR="005B35D1" w:rsidRPr="00FE52D7" w:rsidRDefault="005B35D1" w:rsidP="00F7489C">
      <w:pPr>
        <w:spacing w:after="0" w:line="240" w:lineRule="auto"/>
        <w:jc w:val="center"/>
        <w:rPr>
          <w:rFonts w:ascii="Arial" w:hAnsi="Arial"/>
          <w:b/>
          <w:bCs/>
          <w:sz w:val="24"/>
          <w:szCs w:val="24"/>
        </w:rPr>
      </w:pPr>
      <w:r w:rsidRPr="00FE52D7">
        <w:rPr>
          <w:rFonts w:ascii="Arial" w:hAnsi="Arial"/>
          <w:b/>
          <w:bCs/>
          <w:sz w:val="24"/>
          <w:szCs w:val="24"/>
          <w:rtl/>
        </w:rPr>
        <w:t>نوع الفن التحريرى الخاص بقضايا الأمن القومى العربى  بمواقع الدراسة</w:t>
      </w:r>
    </w:p>
    <w:tbl>
      <w:tblPr>
        <w:bidiVisual/>
        <w:tblW w:w="893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56"/>
        <w:gridCol w:w="724"/>
        <w:gridCol w:w="736"/>
        <w:gridCol w:w="682"/>
        <w:gridCol w:w="775"/>
        <w:gridCol w:w="750"/>
        <w:gridCol w:w="736"/>
        <w:gridCol w:w="695"/>
        <w:gridCol w:w="736"/>
        <w:gridCol w:w="805"/>
        <w:gridCol w:w="736"/>
      </w:tblGrid>
      <w:tr w:rsidR="005B35D1" w:rsidRPr="006235FE">
        <w:trPr>
          <w:trHeight w:val="555"/>
        </w:trPr>
        <w:tc>
          <w:tcPr>
            <w:tcW w:w="1556" w:type="dxa"/>
            <w:vMerge w:val="restart"/>
            <w:tcBorders>
              <w:top w:val="double" w:sz="4" w:space="0" w:color="auto"/>
              <w:left w:val="double" w:sz="4" w:space="0" w:color="auto"/>
              <w:right w:val="double" w:sz="4" w:space="0" w:color="auto"/>
              <w:tr2bl w:val="single" w:sz="4" w:space="0" w:color="auto"/>
            </w:tcBorders>
            <w:shd w:val="pct10" w:color="auto" w:fill="auto"/>
          </w:tcPr>
          <w:p w:rsidR="005B35D1" w:rsidRPr="006235FE" w:rsidRDefault="005B35D1" w:rsidP="006235FE">
            <w:pPr>
              <w:bidi w:val="0"/>
              <w:spacing w:after="0" w:line="240" w:lineRule="auto"/>
              <w:jc w:val="both"/>
              <w:rPr>
                <w:rFonts w:ascii="Arial" w:hAnsi="Arial"/>
                <w:b/>
                <w:bCs/>
                <w:sz w:val="24"/>
                <w:szCs w:val="24"/>
              </w:rPr>
            </w:pPr>
            <w:r w:rsidRPr="006235FE">
              <w:rPr>
                <w:rFonts w:ascii="Arial" w:hAnsi="Arial"/>
                <w:b/>
                <w:bCs/>
                <w:sz w:val="24"/>
                <w:szCs w:val="24"/>
                <w:rtl/>
              </w:rPr>
              <w:t xml:space="preserve">                     الموقع</w:t>
            </w:r>
          </w:p>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rPr>
              <w:t xml:space="preserve">نوع الفن </w:t>
            </w:r>
          </w:p>
        </w:tc>
        <w:tc>
          <w:tcPr>
            <w:tcW w:w="1460"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النيل للأخبار</w:t>
            </w:r>
          </w:p>
        </w:tc>
        <w:tc>
          <w:tcPr>
            <w:tcW w:w="1457"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العربية نت</w:t>
            </w:r>
          </w:p>
        </w:tc>
        <w:tc>
          <w:tcPr>
            <w:tcW w:w="1486"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روسيا اليوم</w:t>
            </w:r>
          </w:p>
        </w:tc>
        <w:tc>
          <w:tcPr>
            <w:tcW w:w="1431"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lang w:bidi="ar-EG"/>
              </w:rPr>
            </w:pPr>
          </w:p>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lang w:bidi="ar-EG"/>
              </w:rPr>
              <w:t>BBC</w:t>
            </w:r>
          </w:p>
        </w:tc>
        <w:tc>
          <w:tcPr>
            <w:tcW w:w="1541"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p>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الإجمالى</w:t>
            </w:r>
          </w:p>
        </w:tc>
      </w:tr>
      <w:tr w:rsidR="005B35D1" w:rsidRPr="006235FE">
        <w:trPr>
          <w:trHeight w:val="318"/>
        </w:trPr>
        <w:tc>
          <w:tcPr>
            <w:tcW w:w="1556" w:type="dxa"/>
            <w:vMerge/>
            <w:tcBorders>
              <w:left w:val="double" w:sz="4" w:space="0" w:color="auto"/>
              <w:bottom w:val="double" w:sz="4" w:space="0" w:color="auto"/>
              <w:right w:val="double" w:sz="4" w:space="0" w:color="auto"/>
              <w:tr2bl w:val="single" w:sz="4" w:space="0" w:color="auto"/>
            </w:tcBorders>
          </w:tcPr>
          <w:p w:rsidR="005B35D1" w:rsidRPr="006235FE" w:rsidRDefault="005B35D1" w:rsidP="006235FE">
            <w:pPr>
              <w:spacing w:after="0" w:line="240" w:lineRule="auto"/>
              <w:jc w:val="both"/>
              <w:rPr>
                <w:rFonts w:ascii="Arial" w:hAnsi="Arial"/>
                <w:b/>
                <w:bCs/>
                <w:sz w:val="24"/>
                <w:szCs w:val="24"/>
                <w:rtl/>
              </w:rPr>
            </w:pPr>
          </w:p>
        </w:tc>
        <w:tc>
          <w:tcPr>
            <w:tcW w:w="724"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73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682"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775"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750"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73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695"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ك</w:t>
            </w:r>
          </w:p>
        </w:tc>
        <w:tc>
          <w:tcPr>
            <w:tcW w:w="73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w:t>
            </w:r>
          </w:p>
        </w:tc>
        <w:tc>
          <w:tcPr>
            <w:tcW w:w="805" w:type="dxa"/>
            <w:tcBorders>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73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w:t>
            </w:r>
          </w:p>
        </w:tc>
      </w:tr>
      <w:tr w:rsidR="005B35D1" w:rsidRPr="006235FE">
        <w:tc>
          <w:tcPr>
            <w:tcW w:w="1556" w:type="dxa"/>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تقرير إخبارى</w:t>
            </w:r>
          </w:p>
        </w:tc>
        <w:tc>
          <w:tcPr>
            <w:tcW w:w="724"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627</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69.9</w:t>
            </w:r>
          </w:p>
        </w:tc>
        <w:tc>
          <w:tcPr>
            <w:tcW w:w="682"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685</w:t>
            </w:r>
          </w:p>
        </w:tc>
        <w:tc>
          <w:tcPr>
            <w:tcW w:w="775"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78.6</w:t>
            </w:r>
          </w:p>
        </w:tc>
        <w:tc>
          <w:tcPr>
            <w:tcW w:w="750"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714</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85.6</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236</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80</w:t>
            </w:r>
          </w:p>
        </w:tc>
        <w:tc>
          <w:tcPr>
            <w:tcW w:w="805"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2262</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78.1</w:t>
            </w:r>
          </w:p>
        </w:tc>
      </w:tr>
      <w:tr w:rsidR="005B35D1" w:rsidRPr="006235FE">
        <w:tc>
          <w:tcPr>
            <w:tcW w:w="1556" w:type="dxa"/>
            <w:tcBorders>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خبر قصير</w:t>
            </w:r>
          </w:p>
        </w:tc>
        <w:tc>
          <w:tcPr>
            <w:tcW w:w="724"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267</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29.9</w:t>
            </w:r>
          </w:p>
        </w:tc>
        <w:tc>
          <w:tcPr>
            <w:tcW w:w="682"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169</w:t>
            </w:r>
          </w:p>
        </w:tc>
        <w:tc>
          <w:tcPr>
            <w:tcW w:w="775"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19.5</w:t>
            </w:r>
          </w:p>
        </w:tc>
        <w:tc>
          <w:tcPr>
            <w:tcW w:w="750"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111</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13.3</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23</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7.8</w:t>
            </w:r>
          </w:p>
        </w:tc>
        <w:tc>
          <w:tcPr>
            <w:tcW w:w="805"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570</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19.7</w:t>
            </w:r>
          </w:p>
        </w:tc>
      </w:tr>
      <w:tr w:rsidR="005B35D1" w:rsidRPr="006235FE">
        <w:tc>
          <w:tcPr>
            <w:tcW w:w="1556" w:type="dxa"/>
            <w:tcBorders>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قصة اخبارى</w:t>
            </w:r>
          </w:p>
        </w:tc>
        <w:tc>
          <w:tcPr>
            <w:tcW w:w="724"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0.2</w:t>
            </w:r>
          </w:p>
        </w:tc>
        <w:tc>
          <w:tcPr>
            <w:tcW w:w="682"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17</w:t>
            </w:r>
          </w:p>
        </w:tc>
        <w:tc>
          <w:tcPr>
            <w:tcW w:w="775"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1.9</w:t>
            </w:r>
          </w:p>
        </w:tc>
        <w:tc>
          <w:tcPr>
            <w:tcW w:w="750"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9</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36</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12.2</w:t>
            </w:r>
          </w:p>
        </w:tc>
        <w:tc>
          <w:tcPr>
            <w:tcW w:w="805"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64</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2.2</w:t>
            </w:r>
          </w:p>
        </w:tc>
      </w:tr>
      <w:tr w:rsidR="005B35D1" w:rsidRPr="006235FE">
        <w:tc>
          <w:tcPr>
            <w:tcW w:w="1556" w:type="dxa"/>
            <w:tcBorders>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sz w:val="24"/>
                <w:szCs w:val="24"/>
                <w:rtl/>
              </w:rPr>
            </w:pPr>
            <w:r w:rsidRPr="006235FE">
              <w:rPr>
                <w:rFonts w:ascii="Arial" w:hAnsi="Arial"/>
                <w:b/>
                <w:bCs/>
                <w:sz w:val="24"/>
                <w:szCs w:val="24"/>
                <w:rtl/>
                <w:lang w:bidi="ar-EG"/>
              </w:rPr>
              <w:t>المجموع</w:t>
            </w:r>
          </w:p>
        </w:tc>
        <w:tc>
          <w:tcPr>
            <w:tcW w:w="724"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896</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82"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871</w:t>
            </w:r>
          </w:p>
        </w:tc>
        <w:tc>
          <w:tcPr>
            <w:tcW w:w="775"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750"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834</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295</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805"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2896</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r>
    </w:tbl>
    <w:p w:rsidR="005B35D1" w:rsidRPr="00731024" w:rsidRDefault="005B35D1" w:rsidP="00FE52D7">
      <w:pPr>
        <w:spacing w:after="0" w:line="240" w:lineRule="auto"/>
        <w:jc w:val="both"/>
        <w:rPr>
          <w:rFonts w:ascii="Arial" w:hAnsi="Arial"/>
          <w:sz w:val="28"/>
          <w:szCs w:val="28"/>
          <w:rtl/>
        </w:rPr>
      </w:pPr>
      <w:r w:rsidRPr="00731024">
        <w:rPr>
          <w:rFonts w:ascii="Arial" w:hAnsi="Arial"/>
          <w:b/>
          <w:bCs/>
          <w:sz w:val="28"/>
          <w:szCs w:val="28"/>
          <w:rtl/>
        </w:rPr>
        <w:t xml:space="preserve">      جاءت النتائج العامة بالنسبة لنوع الفن التحريرى للمادة الخبرية المنشورة بمواقع الدراسة والتى تخص قضايا الأمن القومى العربى مرتبة كما يلى</w:t>
      </w:r>
      <w:r w:rsidRPr="00731024">
        <w:rPr>
          <w:rFonts w:ascii="Arial" w:hAnsi="Arial"/>
          <w:sz w:val="28"/>
          <w:szCs w:val="28"/>
          <w:rtl/>
        </w:rPr>
        <w:t xml:space="preserve"> :تقرير إخبارى  فى الترتيب الأول بنسبة (78.1 %) ،ربما يرجع ذلك إلى أن طبيعة قضايا الأمن القومى العربى  وأحداثها المتتالية والمستمرة تحتاج إلى وصف الجو المحيط  بالحدث  وتحليل الأثار المتوقعة  أو المترتبة عليه مع عرض مزيد من التفاصيل التى تحيط القأرى علما بأهم تفاصيل الحدث ولكن بشكل موجز وبسيط،ثم خبر قصير بنسبة (19.7%) فنظرا للتحديث المستمر الذى تتمتع به المواقع الإخبارية حتى تستطيع مواكبة الأحداث وتطورتها أول بأول تفرض</w:t>
      </w:r>
      <w:r>
        <w:rPr>
          <w:rFonts w:ascii="Arial" w:hAnsi="Arial"/>
          <w:sz w:val="28"/>
          <w:szCs w:val="28"/>
          <w:rtl/>
        </w:rPr>
        <w:t xml:space="preserve"> عليها فى أغلب الأحيان استخدام </w:t>
      </w:r>
      <w:r w:rsidRPr="00731024">
        <w:rPr>
          <w:rFonts w:ascii="Arial" w:hAnsi="Arial"/>
          <w:sz w:val="28"/>
          <w:szCs w:val="28"/>
          <w:rtl/>
        </w:rPr>
        <w:t>الخبر القصير خاصة وقت وقوع الحدث لتتميز بالسبق الإخبارى وحتى يتنسى لها جمع التفاصيل اللأزمة للخبر وإعادة نشره مرة أخرى  مع عرض التحليل الخاص به،ثم نجد فى المرتبة الثالثة وال</w:t>
      </w:r>
      <w:r>
        <w:rPr>
          <w:rFonts w:ascii="Arial" w:hAnsi="Arial"/>
          <w:sz w:val="28"/>
          <w:szCs w:val="28"/>
          <w:rtl/>
        </w:rPr>
        <w:t>أ</w:t>
      </w:r>
      <w:r w:rsidRPr="00731024">
        <w:rPr>
          <w:rFonts w:ascii="Arial" w:hAnsi="Arial"/>
          <w:sz w:val="28"/>
          <w:szCs w:val="28"/>
          <w:rtl/>
        </w:rPr>
        <w:t>خيرة قصة إخبارية بنسبة (2.2%).</w:t>
      </w:r>
    </w:p>
    <w:p w:rsidR="005B35D1" w:rsidRPr="00FE52D7" w:rsidRDefault="005B35D1" w:rsidP="00FE52D7">
      <w:pPr>
        <w:pStyle w:val="ListParagraph"/>
        <w:numPr>
          <w:ilvl w:val="0"/>
          <w:numId w:val="23"/>
        </w:numPr>
        <w:spacing w:after="0" w:line="240" w:lineRule="auto"/>
        <w:jc w:val="both"/>
        <w:rPr>
          <w:rFonts w:ascii="Arial" w:hAnsi="Arial"/>
          <w:sz w:val="28"/>
          <w:szCs w:val="28"/>
        </w:rPr>
      </w:pPr>
      <w:r w:rsidRPr="00FE52D7">
        <w:rPr>
          <w:rFonts w:ascii="Arial" w:hAnsi="Arial"/>
          <w:b/>
          <w:bCs/>
          <w:sz w:val="28"/>
          <w:szCs w:val="28"/>
          <w:rtl/>
        </w:rPr>
        <w:t>توظيف الوسائط  المتعددة</w:t>
      </w:r>
      <w:r w:rsidRPr="00FE52D7">
        <w:rPr>
          <w:rFonts w:ascii="Arial" w:hAnsi="Arial"/>
          <w:sz w:val="28"/>
          <w:szCs w:val="28"/>
          <w:rtl/>
        </w:rPr>
        <w:t xml:space="preserve"> </w:t>
      </w:r>
      <w:r w:rsidRPr="00FE52D7">
        <w:rPr>
          <w:rFonts w:ascii="Arial" w:hAnsi="Arial"/>
          <w:b/>
          <w:bCs/>
          <w:sz w:val="28"/>
          <w:szCs w:val="28"/>
          <w:rtl/>
        </w:rPr>
        <w:t>بقضايا الأمن القومى العربى</w:t>
      </w:r>
      <w:r w:rsidRPr="00FE52D7">
        <w:rPr>
          <w:rFonts w:ascii="Arial" w:hAnsi="Arial"/>
          <w:sz w:val="28"/>
          <w:szCs w:val="28"/>
          <w:rtl/>
        </w:rPr>
        <w:t xml:space="preserve"> :</w:t>
      </w:r>
    </w:p>
    <w:p w:rsidR="005B35D1" w:rsidRPr="00FE52D7" w:rsidRDefault="005B35D1" w:rsidP="00FE52D7">
      <w:pPr>
        <w:spacing w:after="0" w:line="240" w:lineRule="auto"/>
        <w:jc w:val="center"/>
        <w:rPr>
          <w:rFonts w:ascii="Arial" w:hAnsi="Arial"/>
          <w:b/>
          <w:bCs/>
          <w:sz w:val="24"/>
          <w:szCs w:val="24"/>
          <w:rtl/>
        </w:rPr>
      </w:pPr>
      <w:r w:rsidRPr="00FE52D7">
        <w:rPr>
          <w:rFonts w:ascii="Arial" w:hAnsi="Arial"/>
          <w:b/>
          <w:bCs/>
          <w:sz w:val="24"/>
          <w:szCs w:val="24"/>
          <w:rtl/>
        </w:rPr>
        <w:t>جدول رقم (2)</w:t>
      </w:r>
    </w:p>
    <w:p w:rsidR="005B35D1" w:rsidRPr="00FE52D7" w:rsidRDefault="005B35D1" w:rsidP="00FE52D7">
      <w:pPr>
        <w:spacing w:after="0" w:line="240" w:lineRule="auto"/>
        <w:jc w:val="center"/>
        <w:rPr>
          <w:rFonts w:ascii="Arial" w:hAnsi="Arial"/>
          <w:b/>
          <w:bCs/>
          <w:sz w:val="24"/>
          <w:szCs w:val="24"/>
        </w:rPr>
      </w:pPr>
      <w:r w:rsidRPr="00FE52D7">
        <w:rPr>
          <w:rFonts w:ascii="Arial" w:hAnsi="Arial"/>
          <w:b/>
          <w:bCs/>
          <w:sz w:val="24"/>
          <w:szCs w:val="24"/>
          <w:rtl/>
        </w:rPr>
        <w:t>توظيف الوسائط المتعددة</w:t>
      </w:r>
      <w:r w:rsidRPr="00FE52D7">
        <w:rPr>
          <w:rFonts w:ascii="Arial" w:hAnsi="Arial"/>
          <w:sz w:val="24"/>
          <w:szCs w:val="24"/>
          <w:rtl/>
        </w:rPr>
        <w:t xml:space="preserve"> </w:t>
      </w:r>
      <w:r w:rsidRPr="00FE52D7">
        <w:rPr>
          <w:rFonts w:ascii="Arial" w:hAnsi="Arial"/>
          <w:b/>
          <w:bCs/>
          <w:sz w:val="24"/>
          <w:szCs w:val="24"/>
          <w:rtl/>
        </w:rPr>
        <w:t>بقضايا الأمن القومى العربى بمواقع الدراسة</w:t>
      </w:r>
    </w:p>
    <w:tbl>
      <w:tblPr>
        <w:bidiVisual/>
        <w:tblW w:w="97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2"/>
        <w:gridCol w:w="1240"/>
        <w:gridCol w:w="688"/>
        <w:gridCol w:w="765"/>
        <w:gridCol w:w="687"/>
        <w:gridCol w:w="14"/>
        <w:gridCol w:w="751"/>
        <w:gridCol w:w="687"/>
        <w:gridCol w:w="9"/>
        <w:gridCol w:w="19"/>
        <w:gridCol w:w="737"/>
        <w:gridCol w:w="658"/>
        <w:gridCol w:w="12"/>
        <w:gridCol w:w="753"/>
        <w:gridCol w:w="924"/>
        <w:gridCol w:w="765"/>
      </w:tblGrid>
      <w:tr w:rsidR="005B35D1" w:rsidRPr="006235FE">
        <w:trPr>
          <w:trHeight w:val="555"/>
        </w:trPr>
        <w:tc>
          <w:tcPr>
            <w:tcW w:w="2235" w:type="dxa"/>
            <w:gridSpan w:val="2"/>
            <w:vMerge w:val="restart"/>
            <w:tcBorders>
              <w:top w:val="double" w:sz="4" w:space="0" w:color="auto"/>
              <w:left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 xml:space="preserve">                 الموقع</w:t>
            </w:r>
          </w:p>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الوسائط االمتعددة</w:t>
            </w:r>
          </w:p>
        </w:tc>
        <w:tc>
          <w:tcPr>
            <w:tcW w:w="1454"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النيل للأخبار</w:t>
            </w:r>
          </w:p>
        </w:tc>
        <w:tc>
          <w:tcPr>
            <w:tcW w:w="1454" w:type="dxa"/>
            <w:gridSpan w:val="3"/>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العربية نت</w:t>
            </w:r>
          </w:p>
        </w:tc>
        <w:tc>
          <w:tcPr>
            <w:tcW w:w="1454" w:type="dxa"/>
            <w:gridSpan w:val="4"/>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روسيا اليوم</w:t>
            </w:r>
          </w:p>
        </w:tc>
        <w:tc>
          <w:tcPr>
            <w:tcW w:w="1424" w:type="dxa"/>
            <w:gridSpan w:val="3"/>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p>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 xml:space="preserve">    </w:t>
            </w:r>
            <w:r w:rsidRPr="006235FE">
              <w:rPr>
                <w:rFonts w:ascii="Arial" w:hAnsi="Arial"/>
                <w:b/>
                <w:bCs/>
                <w:sz w:val="24"/>
                <w:szCs w:val="24"/>
                <w:lang w:bidi="ar-EG"/>
              </w:rPr>
              <w:t>BBC</w:t>
            </w:r>
          </w:p>
        </w:tc>
        <w:tc>
          <w:tcPr>
            <w:tcW w:w="1680"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p>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الإجمالى</w:t>
            </w:r>
          </w:p>
        </w:tc>
      </w:tr>
      <w:tr w:rsidR="005B35D1" w:rsidRPr="006235FE">
        <w:trPr>
          <w:trHeight w:val="318"/>
        </w:trPr>
        <w:tc>
          <w:tcPr>
            <w:tcW w:w="2235" w:type="dxa"/>
            <w:gridSpan w:val="2"/>
            <w:vMerge/>
            <w:tcBorders>
              <w:left w:val="double" w:sz="4" w:space="0" w:color="auto"/>
              <w:bottom w:val="double" w:sz="4" w:space="0" w:color="auto"/>
              <w:right w:val="double" w:sz="4" w:space="0" w:color="auto"/>
              <w:tr2bl w:val="single" w:sz="4" w:space="0" w:color="auto"/>
            </w:tcBorders>
          </w:tcPr>
          <w:p w:rsidR="005B35D1" w:rsidRPr="006235FE" w:rsidRDefault="005B35D1" w:rsidP="006235FE">
            <w:pPr>
              <w:spacing w:after="0" w:line="240" w:lineRule="auto"/>
              <w:jc w:val="both"/>
              <w:rPr>
                <w:rFonts w:ascii="Arial" w:hAnsi="Arial"/>
                <w:b/>
                <w:bCs/>
                <w:sz w:val="24"/>
                <w:szCs w:val="24"/>
                <w:rtl/>
              </w:rPr>
            </w:pPr>
          </w:p>
        </w:tc>
        <w:tc>
          <w:tcPr>
            <w:tcW w:w="68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76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68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766" w:type="dxa"/>
            <w:gridSpan w:val="2"/>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68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766" w:type="dxa"/>
            <w:gridSpan w:val="3"/>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65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ك</w:t>
            </w:r>
          </w:p>
        </w:tc>
        <w:tc>
          <w:tcPr>
            <w:tcW w:w="766" w:type="dxa"/>
            <w:gridSpan w:val="2"/>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w:t>
            </w:r>
          </w:p>
        </w:tc>
        <w:tc>
          <w:tcPr>
            <w:tcW w:w="914" w:type="dxa"/>
            <w:tcBorders>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76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lang w:bidi="ar-EG"/>
              </w:rPr>
              <w:t>%</w:t>
            </w:r>
          </w:p>
        </w:tc>
      </w:tr>
      <w:tr w:rsidR="005B35D1" w:rsidRPr="006235FE">
        <w:trPr>
          <w:trHeight w:val="313"/>
        </w:trPr>
        <w:tc>
          <w:tcPr>
            <w:tcW w:w="993" w:type="dxa"/>
            <w:vMerge w:val="restart"/>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صورة</w:t>
            </w:r>
          </w:p>
        </w:tc>
        <w:tc>
          <w:tcPr>
            <w:tcW w:w="1242"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صور شخصية</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208</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23.2</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247</w:t>
            </w:r>
          </w:p>
        </w:tc>
        <w:tc>
          <w:tcPr>
            <w:tcW w:w="766"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28.4</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186</w:t>
            </w:r>
          </w:p>
        </w:tc>
        <w:tc>
          <w:tcPr>
            <w:tcW w:w="766" w:type="dxa"/>
            <w:gridSpan w:val="3"/>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22.3</w:t>
            </w:r>
          </w:p>
        </w:tc>
        <w:tc>
          <w:tcPr>
            <w:tcW w:w="658" w:type="dxa"/>
            <w:tcBorders>
              <w:lef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51</w:t>
            </w:r>
          </w:p>
        </w:tc>
        <w:tc>
          <w:tcPr>
            <w:tcW w:w="766"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17.3</w:t>
            </w:r>
          </w:p>
        </w:tc>
        <w:tc>
          <w:tcPr>
            <w:tcW w:w="914" w:type="dxa"/>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692</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23.9</w:t>
            </w:r>
          </w:p>
        </w:tc>
      </w:tr>
      <w:tr w:rsidR="005B35D1" w:rsidRPr="006235FE">
        <w:tc>
          <w:tcPr>
            <w:tcW w:w="993" w:type="dxa"/>
            <w:vMerge/>
            <w:tcBorders>
              <w:left w:val="double" w:sz="4" w:space="0" w:color="auto"/>
            </w:tcBorders>
          </w:tcPr>
          <w:p w:rsidR="005B35D1" w:rsidRPr="006235FE" w:rsidRDefault="005B35D1" w:rsidP="006235FE">
            <w:pPr>
              <w:spacing w:after="0" w:line="240" w:lineRule="auto"/>
              <w:jc w:val="both"/>
              <w:rPr>
                <w:rFonts w:ascii="Arial" w:hAnsi="Arial"/>
                <w:sz w:val="24"/>
                <w:szCs w:val="24"/>
                <w:rtl/>
              </w:rPr>
            </w:pPr>
          </w:p>
        </w:tc>
        <w:tc>
          <w:tcPr>
            <w:tcW w:w="1242"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صور  أرشيفية</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605</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67.5</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399</w:t>
            </w:r>
          </w:p>
        </w:tc>
        <w:tc>
          <w:tcPr>
            <w:tcW w:w="766"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45.8</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428</w:t>
            </w:r>
          </w:p>
        </w:tc>
        <w:tc>
          <w:tcPr>
            <w:tcW w:w="766" w:type="dxa"/>
            <w:gridSpan w:val="3"/>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51.4</w:t>
            </w:r>
          </w:p>
        </w:tc>
        <w:tc>
          <w:tcPr>
            <w:tcW w:w="65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147</w:t>
            </w:r>
          </w:p>
        </w:tc>
        <w:tc>
          <w:tcPr>
            <w:tcW w:w="766"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49.8</w:t>
            </w:r>
          </w:p>
        </w:tc>
        <w:tc>
          <w:tcPr>
            <w:tcW w:w="914" w:type="dxa"/>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1579</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54.5</w:t>
            </w:r>
          </w:p>
        </w:tc>
      </w:tr>
      <w:tr w:rsidR="005B35D1" w:rsidRPr="006235FE">
        <w:tc>
          <w:tcPr>
            <w:tcW w:w="993" w:type="dxa"/>
            <w:vMerge/>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p>
        </w:tc>
        <w:tc>
          <w:tcPr>
            <w:tcW w:w="1242"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صور تفسيرية</w:t>
            </w:r>
          </w:p>
        </w:tc>
        <w:tc>
          <w:tcPr>
            <w:tcW w:w="688" w:type="dxa"/>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73</w:t>
            </w:r>
          </w:p>
        </w:tc>
        <w:tc>
          <w:tcPr>
            <w:tcW w:w="766"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8.1</w:t>
            </w:r>
          </w:p>
        </w:tc>
        <w:tc>
          <w:tcPr>
            <w:tcW w:w="688" w:type="dxa"/>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83</w:t>
            </w:r>
          </w:p>
        </w:tc>
        <w:tc>
          <w:tcPr>
            <w:tcW w:w="766" w:type="dxa"/>
            <w:gridSpan w:val="2"/>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9.5</w:t>
            </w:r>
          </w:p>
        </w:tc>
        <w:tc>
          <w:tcPr>
            <w:tcW w:w="697" w:type="dxa"/>
            <w:gridSpan w:val="2"/>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56</w:t>
            </w:r>
          </w:p>
        </w:tc>
        <w:tc>
          <w:tcPr>
            <w:tcW w:w="757" w:type="dxa"/>
            <w:gridSpan w:val="2"/>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6.7</w:t>
            </w:r>
          </w:p>
        </w:tc>
        <w:tc>
          <w:tcPr>
            <w:tcW w:w="658" w:type="dxa"/>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37</w:t>
            </w:r>
          </w:p>
        </w:tc>
        <w:tc>
          <w:tcPr>
            <w:tcW w:w="766" w:type="dxa"/>
            <w:gridSpan w:val="2"/>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12.5</w:t>
            </w:r>
          </w:p>
        </w:tc>
        <w:tc>
          <w:tcPr>
            <w:tcW w:w="914" w:type="dxa"/>
            <w:tcBorders>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249</w:t>
            </w:r>
          </w:p>
        </w:tc>
        <w:tc>
          <w:tcPr>
            <w:tcW w:w="766"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8.6</w:t>
            </w:r>
          </w:p>
        </w:tc>
      </w:tr>
      <w:tr w:rsidR="005B35D1" w:rsidRPr="006235FE">
        <w:tc>
          <w:tcPr>
            <w:tcW w:w="993" w:type="dxa"/>
            <w:tcBorders>
              <w:top w:val="single" w:sz="12" w:space="0" w:color="auto"/>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فيديو</w:t>
            </w:r>
          </w:p>
        </w:tc>
        <w:tc>
          <w:tcPr>
            <w:tcW w:w="1242" w:type="dxa"/>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حى</w:t>
            </w:r>
          </w:p>
        </w:tc>
        <w:tc>
          <w:tcPr>
            <w:tcW w:w="688" w:type="dxa"/>
            <w:tcBorders>
              <w:top w:val="single" w:sz="12" w:space="0" w:color="auto"/>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w:t>
            </w:r>
          </w:p>
        </w:tc>
        <w:tc>
          <w:tcPr>
            <w:tcW w:w="766" w:type="dxa"/>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1.2</w:t>
            </w:r>
          </w:p>
        </w:tc>
        <w:tc>
          <w:tcPr>
            <w:tcW w:w="688" w:type="dxa"/>
            <w:tcBorders>
              <w:top w:val="single" w:sz="12" w:space="0" w:color="auto"/>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105</w:t>
            </w:r>
          </w:p>
        </w:tc>
        <w:tc>
          <w:tcPr>
            <w:tcW w:w="766" w:type="dxa"/>
            <w:gridSpan w:val="2"/>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12.1</w:t>
            </w:r>
          </w:p>
        </w:tc>
        <w:tc>
          <w:tcPr>
            <w:tcW w:w="697" w:type="dxa"/>
            <w:gridSpan w:val="2"/>
            <w:tcBorders>
              <w:top w:val="single" w:sz="12" w:space="0" w:color="auto"/>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116</w:t>
            </w:r>
          </w:p>
        </w:tc>
        <w:tc>
          <w:tcPr>
            <w:tcW w:w="757" w:type="dxa"/>
            <w:gridSpan w:val="2"/>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13.9</w:t>
            </w:r>
          </w:p>
        </w:tc>
        <w:tc>
          <w:tcPr>
            <w:tcW w:w="658" w:type="dxa"/>
            <w:tcBorders>
              <w:top w:val="single" w:sz="12" w:space="0" w:color="auto"/>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34</w:t>
            </w:r>
          </w:p>
        </w:tc>
        <w:tc>
          <w:tcPr>
            <w:tcW w:w="766" w:type="dxa"/>
            <w:gridSpan w:val="2"/>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11.5</w:t>
            </w:r>
          </w:p>
        </w:tc>
        <w:tc>
          <w:tcPr>
            <w:tcW w:w="914" w:type="dxa"/>
            <w:tcBorders>
              <w:top w:val="single" w:sz="12"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265</w:t>
            </w:r>
          </w:p>
        </w:tc>
        <w:tc>
          <w:tcPr>
            <w:tcW w:w="766" w:type="dxa"/>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9.1</w:t>
            </w:r>
          </w:p>
        </w:tc>
      </w:tr>
      <w:tr w:rsidR="005B35D1" w:rsidRPr="006235FE">
        <w:tc>
          <w:tcPr>
            <w:tcW w:w="993" w:type="dxa"/>
            <w:vMerge w:val="restart"/>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رسوم</w:t>
            </w:r>
          </w:p>
        </w:tc>
        <w:tc>
          <w:tcPr>
            <w:tcW w:w="1242"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رسوم بيانية</w:t>
            </w:r>
          </w:p>
        </w:tc>
        <w:tc>
          <w:tcPr>
            <w:tcW w:w="688"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766"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688"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766" w:type="dxa"/>
            <w:gridSpan w:val="2"/>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697" w:type="dxa"/>
            <w:gridSpan w:val="2"/>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w:t>
            </w:r>
          </w:p>
        </w:tc>
        <w:tc>
          <w:tcPr>
            <w:tcW w:w="757" w:type="dxa"/>
            <w:gridSpan w:val="2"/>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0.6</w:t>
            </w:r>
          </w:p>
        </w:tc>
        <w:tc>
          <w:tcPr>
            <w:tcW w:w="658"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766" w:type="dxa"/>
            <w:gridSpan w:val="2"/>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914" w:type="dxa"/>
            <w:tcBorders>
              <w:top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w:t>
            </w:r>
          </w:p>
        </w:tc>
        <w:tc>
          <w:tcPr>
            <w:tcW w:w="766"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0.2</w:t>
            </w:r>
          </w:p>
        </w:tc>
      </w:tr>
      <w:tr w:rsidR="005B35D1" w:rsidRPr="006235FE">
        <w:tc>
          <w:tcPr>
            <w:tcW w:w="993" w:type="dxa"/>
            <w:vMerge/>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p>
        </w:tc>
        <w:tc>
          <w:tcPr>
            <w:tcW w:w="1242"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خرائط</w:t>
            </w:r>
          </w:p>
          <w:p w:rsidR="005B35D1" w:rsidRPr="006235FE" w:rsidRDefault="005B35D1" w:rsidP="006235FE">
            <w:pPr>
              <w:spacing w:after="0" w:line="240" w:lineRule="auto"/>
              <w:jc w:val="both"/>
              <w:rPr>
                <w:rFonts w:ascii="Arial" w:hAnsi="Arial"/>
                <w:sz w:val="24"/>
                <w:szCs w:val="24"/>
                <w:rtl/>
              </w:rPr>
            </w:pPr>
          </w:p>
        </w:tc>
        <w:tc>
          <w:tcPr>
            <w:tcW w:w="688" w:type="dxa"/>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766"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688" w:type="dxa"/>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w:t>
            </w:r>
          </w:p>
        </w:tc>
        <w:tc>
          <w:tcPr>
            <w:tcW w:w="766" w:type="dxa"/>
            <w:gridSpan w:val="2"/>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0.45</w:t>
            </w:r>
          </w:p>
        </w:tc>
        <w:tc>
          <w:tcPr>
            <w:tcW w:w="697" w:type="dxa"/>
            <w:gridSpan w:val="2"/>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13</w:t>
            </w:r>
          </w:p>
        </w:tc>
        <w:tc>
          <w:tcPr>
            <w:tcW w:w="757" w:type="dxa"/>
            <w:gridSpan w:val="2"/>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1.6</w:t>
            </w:r>
          </w:p>
        </w:tc>
        <w:tc>
          <w:tcPr>
            <w:tcW w:w="658" w:type="dxa"/>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22</w:t>
            </w:r>
          </w:p>
        </w:tc>
        <w:tc>
          <w:tcPr>
            <w:tcW w:w="766" w:type="dxa"/>
            <w:gridSpan w:val="2"/>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7.5</w:t>
            </w:r>
          </w:p>
        </w:tc>
        <w:tc>
          <w:tcPr>
            <w:tcW w:w="914" w:type="dxa"/>
            <w:tcBorders>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39</w:t>
            </w:r>
          </w:p>
        </w:tc>
        <w:tc>
          <w:tcPr>
            <w:tcW w:w="766"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1.2</w:t>
            </w:r>
          </w:p>
        </w:tc>
      </w:tr>
      <w:tr w:rsidR="005B35D1" w:rsidRPr="006235FE">
        <w:tc>
          <w:tcPr>
            <w:tcW w:w="2235" w:type="dxa"/>
            <w:gridSpan w:val="2"/>
            <w:tcBorders>
              <w:top w:val="single" w:sz="12" w:space="0" w:color="auto"/>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صور لتصريحات المسئولين عبر توتير</w:t>
            </w:r>
          </w:p>
        </w:tc>
        <w:tc>
          <w:tcPr>
            <w:tcW w:w="688"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766"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688"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29</w:t>
            </w:r>
          </w:p>
        </w:tc>
        <w:tc>
          <w:tcPr>
            <w:tcW w:w="766" w:type="dxa"/>
            <w:gridSpan w:val="2"/>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3.3</w:t>
            </w:r>
          </w:p>
        </w:tc>
        <w:tc>
          <w:tcPr>
            <w:tcW w:w="697" w:type="dxa"/>
            <w:gridSpan w:val="2"/>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25</w:t>
            </w:r>
          </w:p>
        </w:tc>
        <w:tc>
          <w:tcPr>
            <w:tcW w:w="757" w:type="dxa"/>
            <w:gridSpan w:val="2"/>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2.9</w:t>
            </w:r>
          </w:p>
        </w:tc>
        <w:tc>
          <w:tcPr>
            <w:tcW w:w="658"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w:t>
            </w:r>
          </w:p>
        </w:tc>
        <w:tc>
          <w:tcPr>
            <w:tcW w:w="766" w:type="dxa"/>
            <w:gridSpan w:val="2"/>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0.7</w:t>
            </w:r>
          </w:p>
        </w:tc>
        <w:tc>
          <w:tcPr>
            <w:tcW w:w="914" w:type="dxa"/>
            <w:tcBorders>
              <w:top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59.3</w:t>
            </w:r>
          </w:p>
        </w:tc>
        <w:tc>
          <w:tcPr>
            <w:tcW w:w="766"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2.1</w:t>
            </w:r>
          </w:p>
        </w:tc>
      </w:tr>
      <w:tr w:rsidR="005B35D1" w:rsidRPr="006235FE">
        <w:tc>
          <w:tcPr>
            <w:tcW w:w="2235" w:type="dxa"/>
            <w:gridSpan w:val="2"/>
            <w:tcBorders>
              <w:top w:val="single" w:sz="12" w:space="0" w:color="auto"/>
              <w:left w:val="double" w:sz="4"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صور لوثائق رسمية</w:t>
            </w:r>
          </w:p>
        </w:tc>
        <w:tc>
          <w:tcPr>
            <w:tcW w:w="688" w:type="dxa"/>
            <w:tcBorders>
              <w:top w:val="single" w:sz="12" w:space="0" w:color="auto"/>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766" w:type="dxa"/>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688" w:type="dxa"/>
            <w:tcBorders>
              <w:top w:val="single" w:sz="12" w:space="0" w:color="auto"/>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w:t>
            </w:r>
          </w:p>
        </w:tc>
        <w:tc>
          <w:tcPr>
            <w:tcW w:w="766" w:type="dxa"/>
            <w:gridSpan w:val="2"/>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0.45</w:t>
            </w:r>
          </w:p>
        </w:tc>
        <w:tc>
          <w:tcPr>
            <w:tcW w:w="697" w:type="dxa"/>
            <w:gridSpan w:val="2"/>
            <w:tcBorders>
              <w:top w:val="single" w:sz="12" w:space="0" w:color="auto"/>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w:t>
            </w:r>
          </w:p>
        </w:tc>
        <w:tc>
          <w:tcPr>
            <w:tcW w:w="757" w:type="dxa"/>
            <w:gridSpan w:val="2"/>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0.6</w:t>
            </w:r>
          </w:p>
        </w:tc>
        <w:tc>
          <w:tcPr>
            <w:tcW w:w="658" w:type="dxa"/>
            <w:tcBorders>
              <w:top w:val="single" w:sz="12" w:space="0" w:color="auto"/>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w:t>
            </w:r>
          </w:p>
        </w:tc>
        <w:tc>
          <w:tcPr>
            <w:tcW w:w="766" w:type="dxa"/>
            <w:gridSpan w:val="2"/>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0.7</w:t>
            </w:r>
          </w:p>
        </w:tc>
        <w:tc>
          <w:tcPr>
            <w:tcW w:w="914" w:type="dxa"/>
            <w:tcBorders>
              <w:top w:val="single" w:sz="12" w:space="0" w:color="auto"/>
              <w:bottom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w:t>
            </w:r>
          </w:p>
        </w:tc>
        <w:tc>
          <w:tcPr>
            <w:tcW w:w="766" w:type="dxa"/>
            <w:tcBorders>
              <w:top w:val="single" w:sz="12" w:space="0" w:color="auto"/>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0.4</w:t>
            </w:r>
          </w:p>
        </w:tc>
      </w:tr>
      <w:tr w:rsidR="005B35D1" w:rsidRPr="006235FE">
        <w:tc>
          <w:tcPr>
            <w:tcW w:w="2235" w:type="dxa"/>
            <w:gridSpan w:val="2"/>
            <w:tcBorders>
              <w:top w:val="single" w:sz="12" w:space="0" w:color="auto"/>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b/>
                <w:bCs/>
                <w:sz w:val="24"/>
                <w:szCs w:val="24"/>
                <w:rtl/>
                <w:lang w:bidi="ar-EG"/>
              </w:rPr>
              <w:t>المجموع</w:t>
            </w:r>
          </w:p>
        </w:tc>
        <w:tc>
          <w:tcPr>
            <w:tcW w:w="688"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896</w:t>
            </w:r>
          </w:p>
        </w:tc>
        <w:tc>
          <w:tcPr>
            <w:tcW w:w="766"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702" w:type="dxa"/>
            <w:gridSpan w:val="2"/>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871</w:t>
            </w:r>
          </w:p>
        </w:tc>
        <w:tc>
          <w:tcPr>
            <w:tcW w:w="752"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716" w:type="dxa"/>
            <w:gridSpan w:val="3"/>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834</w:t>
            </w:r>
          </w:p>
        </w:tc>
        <w:tc>
          <w:tcPr>
            <w:tcW w:w="738" w:type="dxa"/>
            <w:tcBorders>
              <w:top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70" w:type="dxa"/>
            <w:gridSpan w:val="2"/>
            <w:tcBorders>
              <w:top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295</w:t>
            </w:r>
          </w:p>
        </w:tc>
        <w:tc>
          <w:tcPr>
            <w:tcW w:w="754" w:type="dxa"/>
            <w:tcBorders>
              <w:top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914" w:type="dxa"/>
            <w:tcBorders>
              <w:top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2899.3</w:t>
            </w:r>
          </w:p>
        </w:tc>
        <w:tc>
          <w:tcPr>
            <w:tcW w:w="766" w:type="dxa"/>
            <w:tcBorders>
              <w:top w:val="single" w:sz="12"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r>
    </w:tbl>
    <w:p w:rsidR="005B35D1" w:rsidRPr="00731024" w:rsidRDefault="005B35D1" w:rsidP="00FE52D7">
      <w:pPr>
        <w:spacing w:after="0" w:line="240" w:lineRule="auto"/>
        <w:jc w:val="both"/>
        <w:rPr>
          <w:rFonts w:ascii="Arial" w:hAnsi="Arial"/>
          <w:b/>
          <w:bCs/>
          <w:sz w:val="28"/>
          <w:szCs w:val="28"/>
          <w:rtl/>
        </w:rPr>
      </w:pPr>
      <w:r w:rsidRPr="00731024">
        <w:rPr>
          <w:rFonts w:ascii="Arial" w:hAnsi="Arial"/>
          <w:b/>
          <w:bCs/>
          <w:sz w:val="28"/>
          <w:szCs w:val="28"/>
          <w:rtl/>
        </w:rPr>
        <w:t xml:space="preserve">      جاءت النتائج العامة بالنسبة توظيف الوسائط االمتعددة بمواقع الدراسة والتى تخص قضايا الأمن القومى العربى مرتبة كما يلى</w:t>
      </w:r>
      <w:r w:rsidRPr="00731024">
        <w:rPr>
          <w:rFonts w:ascii="Arial" w:hAnsi="Arial"/>
          <w:sz w:val="28"/>
          <w:szCs w:val="28"/>
          <w:rtl/>
        </w:rPr>
        <w:t>:صور أرشيفية فى المرتبة الأولى بنسبة (54.5%) ويرجع ذلك إلى كثرة الأحداث المتعلقة بالوطن العربى والتى تحتاج من الموقع عرضها أول بأول فتهتم أغلب المواقع بتفاصيل الخبر وسرعة تغطيته على حساب الصور واللقطات الحية،يليه فى المرتبة الثانية الصور الشخصية بنسبة (23.9%) نظرا لاعتماد المواقع فى معظم الأحيان على تصريحات المسئولين حول مجريات الأحداث فتستعين بالصور الشخصية لهؤلاء المسئولين أو بعض القادة والرؤساء الذين لهم دور فاعل داخل الأحداث الخاصة بالوطن العربى ،ثم فيديو أو مادة فيلمية مصاحبة للخبر بنسبة (9.1%) يتم الاعتماد عليها  فى الغالب  لعرض تقرير مصور يوضح الحدث أو الوضع الإنسانى داخل الدولة  صاحبة الصراع ،يليه استخدام الصور التفسيرية بنسبة (8.6%) ،بينما قل استخدام المواقع عينة الدراسة لتصريحات لمسئولين على الإنترنت (تويتر)  ،والخرائط  وصور الوثائق الرسمية ،حيث جاءت فى مراتب  متأخرة  وبنسب متقاربة وهى بالترتيب (2.1%،1.2%،0.4%) وتدل هذه النتائج على ضعف اهتمام المواقع الإخبارية بعناصر الإبراز  المستخدمة عند طرح قضايا الأمن القومى العربى ،حيث جاء الاعتماد الأكبر على الصور والتى كان معظمها أرشيفى مكرر فى معظم أخبار الدراسة المنشورة  وغير معبر عن الموضوع بشكل كاف.</w:t>
      </w:r>
    </w:p>
    <w:p w:rsidR="005B35D1" w:rsidRPr="00731024" w:rsidRDefault="005B35D1" w:rsidP="00F7489C">
      <w:pPr>
        <w:spacing w:after="0" w:line="240" w:lineRule="auto"/>
        <w:jc w:val="both"/>
        <w:rPr>
          <w:rFonts w:ascii="Arial" w:hAnsi="Arial"/>
          <w:b/>
          <w:bCs/>
          <w:sz w:val="28"/>
          <w:szCs w:val="28"/>
          <w:rtl/>
          <w:lang w:bidi="ar-EG"/>
        </w:rPr>
      </w:pPr>
      <w:r w:rsidRPr="00731024">
        <w:rPr>
          <w:rFonts w:ascii="Arial" w:hAnsi="Arial"/>
          <w:b/>
          <w:bCs/>
          <w:sz w:val="28"/>
          <w:szCs w:val="28"/>
          <w:rtl/>
          <w:lang w:bidi="ar-EG"/>
        </w:rPr>
        <w:t>ثانيا:النتائج الخاصة بمضمون قضايا الأمن القومى العربى المقدمة عبر مواقع الدراسة من حيث:</w:t>
      </w:r>
    </w:p>
    <w:p w:rsidR="005B35D1" w:rsidRPr="00731024" w:rsidRDefault="005B35D1" w:rsidP="00F7489C">
      <w:pPr>
        <w:pStyle w:val="ListParagraph"/>
        <w:numPr>
          <w:ilvl w:val="0"/>
          <w:numId w:val="24"/>
        </w:numPr>
        <w:spacing w:after="0" w:line="240" w:lineRule="auto"/>
        <w:jc w:val="both"/>
        <w:rPr>
          <w:rFonts w:ascii="Arial" w:hAnsi="Arial"/>
          <w:b/>
          <w:bCs/>
          <w:sz w:val="28"/>
          <w:szCs w:val="28"/>
          <w:rtl/>
        </w:rPr>
      </w:pPr>
      <w:r w:rsidRPr="00731024">
        <w:rPr>
          <w:rFonts w:ascii="Arial" w:hAnsi="Arial"/>
          <w:b/>
          <w:bCs/>
          <w:sz w:val="28"/>
          <w:szCs w:val="28"/>
          <w:rtl/>
        </w:rPr>
        <w:t>قضايا الأمن القومى العربى التى تم عرضها  بمواقع الدراسة:</w:t>
      </w:r>
    </w:p>
    <w:p w:rsidR="005B35D1" w:rsidRPr="00731024" w:rsidRDefault="005B35D1" w:rsidP="00F7489C">
      <w:pPr>
        <w:spacing w:after="0" w:line="240" w:lineRule="auto"/>
        <w:jc w:val="center"/>
        <w:rPr>
          <w:rFonts w:ascii="Arial" w:hAnsi="Arial"/>
          <w:b/>
          <w:bCs/>
          <w:sz w:val="28"/>
          <w:szCs w:val="28"/>
          <w:rtl/>
        </w:rPr>
      </w:pPr>
      <w:r w:rsidRPr="00731024">
        <w:rPr>
          <w:rFonts w:ascii="Arial" w:hAnsi="Arial"/>
          <w:b/>
          <w:bCs/>
          <w:sz w:val="28"/>
          <w:szCs w:val="28"/>
          <w:rtl/>
        </w:rPr>
        <w:t>جدول رقم (</w:t>
      </w:r>
      <w:r>
        <w:rPr>
          <w:rFonts w:ascii="Arial" w:hAnsi="Arial"/>
          <w:b/>
          <w:bCs/>
          <w:sz w:val="28"/>
          <w:szCs w:val="28"/>
          <w:rtl/>
        </w:rPr>
        <w:t>3</w:t>
      </w:r>
      <w:r w:rsidRPr="00731024">
        <w:rPr>
          <w:rFonts w:ascii="Arial" w:hAnsi="Arial"/>
          <w:b/>
          <w:bCs/>
          <w:sz w:val="28"/>
          <w:szCs w:val="28"/>
          <w:rtl/>
        </w:rPr>
        <w:t>)</w:t>
      </w:r>
    </w:p>
    <w:p w:rsidR="005B35D1" w:rsidRPr="00731024" w:rsidRDefault="005B35D1" w:rsidP="00F7489C">
      <w:pPr>
        <w:spacing w:after="0" w:line="240" w:lineRule="auto"/>
        <w:jc w:val="center"/>
        <w:rPr>
          <w:rFonts w:ascii="Arial" w:hAnsi="Arial"/>
          <w:b/>
          <w:bCs/>
          <w:sz w:val="28"/>
          <w:szCs w:val="28"/>
        </w:rPr>
      </w:pPr>
      <w:r w:rsidRPr="00731024">
        <w:rPr>
          <w:rFonts w:ascii="Arial" w:hAnsi="Arial"/>
          <w:b/>
          <w:bCs/>
          <w:sz w:val="28"/>
          <w:szCs w:val="28"/>
          <w:rtl/>
        </w:rPr>
        <w:t>قضايا الأمن القومى العربى  التى تم عرضها بمواقع الدراسة</w:t>
      </w:r>
    </w:p>
    <w:tbl>
      <w:tblPr>
        <w:bidiVisual/>
        <w:tblW w:w="10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709"/>
        <w:gridCol w:w="851"/>
        <w:gridCol w:w="708"/>
        <w:gridCol w:w="851"/>
        <w:gridCol w:w="709"/>
        <w:gridCol w:w="850"/>
        <w:gridCol w:w="709"/>
        <w:gridCol w:w="850"/>
        <w:gridCol w:w="852"/>
        <w:gridCol w:w="850"/>
      </w:tblGrid>
      <w:tr w:rsidR="005B35D1" w:rsidRPr="006235FE">
        <w:trPr>
          <w:trHeight w:val="555"/>
        </w:trPr>
        <w:tc>
          <w:tcPr>
            <w:tcW w:w="2268" w:type="dxa"/>
            <w:vMerge w:val="restart"/>
            <w:tcBorders>
              <w:top w:val="double" w:sz="4" w:space="0" w:color="auto"/>
              <w:left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 xml:space="preserve">                                                                    </w:t>
            </w: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 xml:space="preserve">            الموقع      </w:t>
            </w:r>
          </w:p>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قضايا الأمن القومى</w:t>
            </w:r>
          </w:p>
        </w:tc>
        <w:tc>
          <w:tcPr>
            <w:tcW w:w="1560"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النيل للأخبار</w:t>
            </w:r>
          </w:p>
        </w:tc>
        <w:tc>
          <w:tcPr>
            <w:tcW w:w="1559"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العربية نت</w:t>
            </w:r>
          </w:p>
        </w:tc>
        <w:tc>
          <w:tcPr>
            <w:tcW w:w="1559"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روسيا اليوم</w:t>
            </w:r>
          </w:p>
        </w:tc>
        <w:tc>
          <w:tcPr>
            <w:tcW w:w="1559"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p>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lang w:bidi="ar-EG"/>
              </w:rPr>
              <w:t>BBC</w:t>
            </w:r>
          </w:p>
          <w:p w:rsidR="005B35D1" w:rsidRPr="006235FE" w:rsidRDefault="005B35D1" w:rsidP="006235FE">
            <w:pPr>
              <w:spacing w:after="0" w:line="240" w:lineRule="auto"/>
              <w:jc w:val="both"/>
              <w:rPr>
                <w:rFonts w:ascii="Arial" w:hAnsi="Arial"/>
                <w:b/>
                <w:bCs/>
                <w:sz w:val="24"/>
                <w:szCs w:val="24"/>
                <w:rtl/>
                <w:lang w:bidi="ar-EG"/>
              </w:rPr>
            </w:pPr>
          </w:p>
        </w:tc>
        <w:tc>
          <w:tcPr>
            <w:tcW w:w="1702"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rPr>
              <w:t>الإجمالى</w:t>
            </w:r>
          </w:p>
        </w:tc>
      </w:tr>
      <w:tr w:rsidR="005B35D1" w:rsidRPr="006235FE">
        <w:trPr>
          <w:trHeight w:val="123"/>
        </w:trPr>
        <w:tc>
          <w:tcPr>
            <w:tcW w:w="2268" w:type="dxa"/>
            <w:vMerge/>
            <w:tcBorders>
              <w:left w:val="double" w:sz="4" w:space="0" w:color="auto"/>
              <w:bottom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tc>
        <w:tc>
          <w:tcPr>
            <w:tcW w:w="709"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851"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70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851"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709"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850"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709"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ك</w:t>
            </w:r>
          </w:p>
        </w:tc>
        <w:tc>
          <w:tcPr>
            <w:tcW w:w="850"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w:t>
            </w:r>
          </w:p>
        </w:tc>
        <w:tc>
          <w:tcPr>
            <w:tcW w:w="852" w:type="dxa"/>
            <w:tcBorders>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850"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w:t>
            </w:r>
          </w:p>
        </w:tc>
      </w:tr>
      <w:tr w:rsidR="005B35D1" w:rsidRPr="006235FE">
        <w:trPr>
          <w:trHeight w:val="313"/>
        </w:trPr>
        <w:tc>
          <w:tcPr>
            <w:tcW w:w="226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lang w:bidi="ar-EG"/>
              </w:rPr>
              <w:t xml:space="preserve">القضية السورية  </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296</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33.1</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227</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26.1</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375</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44.9</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90</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30.5</w:t>
            </w:r>
          </w:p>
        </w:tc>
        <w:tc>
          <w:tcPr>
            <w:tcW w:w="852" w:type="dxa"/>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988</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34.1</w:t>
            </w:r>
          </w:p>
        </w:tc>
      </w:tr>
      <w:tr w:rsidR="005B35D1" w:rsidRPr="006235FE">
        <w:tc>
          <w:tcPr>
            <w:tcW w:w="226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lang w:bidi="ar-EG"/>
              </w:rPr>
              <w:t>القضية</w:t>
            </w:r>
            <w:r w:rsidRPr="006235FE">
              <w:rPr>
                <w:rFonts w:ascii="Arial" w:hAnsi="Arial"/>
                <w:b/>
                <w:bCs/>
                <w:sz w:val="24"/>
                <w:szCs w:val="24"/>
                <w:rtl/>
              </w:rPr>
              <w:t xml:space="preserve"> العراقية </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238</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26.6</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235</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26.9</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188</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22.6</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80</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27.1</w:t>
            </w:r>
          </w:p>
        </w:tc>
        <w:tc>
          <w:tcPr>
            <w:tcW w:w="852" w:type="dxa"/>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741</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25.6</w:t>
            </w:r>
          </w:p>
        </w:tc>
      </w:tr>
      <w:tr w:rsidR="005B35D1" w:rsidRPr="006235FE">
        <w:tc>
          <w:tcPr>
            <w:tcW w:w="226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lang w:bidi="ar-EG"/>
              </w:rPr>
              <w:t>القضية</w:t>
            </w:r>
            <w:r w:rsidRPr="006235FE">
              <w:rPr>
                <w:rFonts w:ascii="Arial" w:hAnsi="Arial"/>
                <w:b/>
                <w:bCs/>
                <w:sz w:val="24"/>
                <w:szCs w:val="24"/>
                <w:rtl/>
              </w:rPr>
              <w:t xml:space="preserve"> اليمنية</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130</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14.5</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161</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18.5</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108</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12.9</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37</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12.5</w:t>
            </w:r>
          </w:p>
        </w:tc>
        <w:tc>
          <w:tcPr>
            <w:tcW w:w="852" w:type="dxa"/>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436</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15.1</w:t>
            </w:r>
          </w:p>
        </w:tc>
      </w:tr>
      <w:tr w:rsidR="005B35D1" w:rsidRPr="006235FE">
        <w:tc>
          <w:tcPr>
            <w:tcW w:w="226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القضية الخليجية</w:t>
            </w:r>
            <w:r w:rsidRPr="006235FE">
              <w:rPr>
                <w:rFonts w:ascii="Arial" w:hAnsi="Arial"/>
                <w:b/>
                <w:bCs/>
                <w:sz w:val="24"/>
                <w:szCs w:val="24"/>
                <w:vertAlign w:val="superscript"/>
                <w:rtl/>
                <w:lang w:bidi="ar-EG"/>
              </w:rPr>
              <w:t>(</w:t>
            </w:r>
            <w:r w:rsidRPr="006235FE">
              <w:rPr>
                <w:rStyle w:val="FootnoteReference"/>
                <w:rFonts w:ascii="Arial" w:hAnsi="Arial" w:cs="Arial"/>
                <w:b/>
                <w:bCs/>
                <w:sz w:val="24"/>
                <w:szCs w:val="24"/>
                <w:lang w:bidi="ar-EG"/>
              </w:rPr>
              <w:footnoteReference w:customMarkFollows="1" w:id="1"/>
              <w:sym w:font="Symbol" w:char="F0A7"/>
            </w:r>
            <w:r w:rsidRPr="006235FE">
              <w:rPr>
                <w:rFonts w:ascii="Arial" w:hAnsi="Arial"/>
                <w:b/>
                <w:bCs/>
                <w:sz w:val="24"/>
                <w:szCs w:val="24"/>
                <w:vertAlign w:val="superscript"/>
                <w:rtl/>
                <w:lang w:bidi="ar-EG"/>
              </w:rPr>
              <w:t>)</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61</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6.8</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101</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11.6</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79</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9.6</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43</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14.6</w:t>
            </w:r>
          </w:p>
        </w:tc>
        <w:tc>
          <w:tcPr>
            <w:tcW w:w="852" w:type="dxa"/>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284</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9.8</w:t>
            </w:r>
          </w:p>
        </w:tc>
      </w:tr>
      <w:tr w:rsidR="005B35D1" w:rsidRPr="006235FE">
        <w:tc>
          <w:tcPr>
            <w:tcW w:w="226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lang w:bidi="ar-EG"/>
              </w:rPr>
              <w:t>القضية</w:t>
            </w:r>
            <w:r w:rsidRPr="006235FE">
              <w:rPr>
                <w:rFonts w:ascii="Arial" w:hAnsi="Arial"/>
                <w:b/>
                <w:bCs/>
                <w:sz w:val="24"/>
                <w:szCs w:val="24"/>
                <w:rtl/>
              </w:rPr>
              <w:t xml:space="preserve"> الليبية</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73</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8.1</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89</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10.2</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49</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5.8</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12</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4.1</w:t>
            </w:r>
          </w:p>
        </w:tc>
        <w:tc>
          <w:tcPr>
            <w:tcW w:w="852" w:type="dxa"/>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223</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7.7</w:t>
            </w:r>
          </w:p>
        </w:tc>
      </w:tr>
      <w:tr w:rsidR="005B35D1" w:rsidRPr="006235FE">
        <w:tc>
          <w:tcPr>
            <w:tcW w:w="226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الإرهاب فى مصر</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60</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6.7</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41</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4.7</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22</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2.7</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17</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5.8</w:t>
            </w:r>
          </w:p>
        </w:tc>
        <w:tc>
          <w:tcPr>
            <w:tcW w:w="852" w:type="dxa"/>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140</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4.8</w:t>
            </w:r>
          </w:p>
        </w:tc>
      </w:tr>
      <w:tr w:rsidR="005B35D1" w:rsidRPr="006235FE">
        <w:tc>
          <w:tcPr>
            <w:tcW w:w="226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الصراع الفلسطينى</w:t>
            </w:r>
            <w:r w:rsidRPr="006235FE">
              <w:rPr>
                <w:rFonts w:ascii="Arial" w:hAnsi="Arial"/>
                <w:b/>
                <w:bCs/>
                <w:sz w:val="24"/>
                <w:szCs w:val="24"/>
                <w:vertAlign w:val="superscript"/>
                <w:rtl/>
                <w:lang w:bidi="ar-EG"/>
              </w:rPr>
              <w:t>(</w:t>
            </w:r>
            <w:r w:rsidRPr="006235FE">
              <w:rPr>
                <w:rStyle w:val="FootnoteReference"/>
                <w:rFonts w:ascii="Arial" w:hAnsi="Arial" w:cs="Arial"/>
                <w:b/>
                <w:bCs/>
                <w:sz w:val="24"/>
                <w:szCs w:val="24"/>
                <w:lang w:bidi="ar-EG"/>
              </w:rPr>
              <w:footnoteReference w:customMarkFollows="1" w:id="2"/>
              <w:sym w:font="Symbol" w:char="F0A7"/>
            </w:r>
            <w:r w:rsidRPr="006235FE">
              <w:rPr>
                <w:rFonts w:ascii="Arial" w:hAnsi="Arial"/>
                <w:b/>
                <w:bCs/>
                <w:sz w:val="24"/>
                <w:szCs w:val="24"/>
                <w:vertAlign w:val="superscript"/>
                <w:rtl/>
                <w:lang w:bidi="ar-EG"/>
              </w:rPr>
              <w:t>)</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27</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3.1</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9</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1.1</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8</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0.9</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10</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3.4</w:t>
            </w:r>
          </w:p>
        </w:tc>
        <w:tc>
          <w:tcPr>
            <w:tcW w:w="852" w:type="dxa"/>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54</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1.9</w:t>
            </w:r>
          </w:p>
        </w:tc>
      </w:tr>
      <w:tr w:rsidR="005B35D1" w:rsidRPr="006235FE">
        <w:tc>
          <w:tcPr>
            <w:tcW w:w="2268" w:type="dxa"/>
            <w:tcBorders>
              <w:left w:val="double" w:sz="4" w:space="0" w:color="auto"/>
              <w:right w:val="double" w:sz="4" w:space="0" w:color="auto"/>
            </w:tcBorders>
          </w:tcPr>
          <w:p w:rsidR="005B35D1" w:rsidRPr="006235FE" w:rsidRDefault="005B35D1" w:rsidP="006235FE">
            <w:pPr>
              <w:spacing w:after="0" w:line="240" w:lineRule="auto"/>
              <w:rPr>
                <w:rFonts w:ascii="Arial" w:hAnsi="Arial"/>
                <w:b/>
                <w:bCs/>
                <w:sz w:val="24"/>
                <w:szCs w:val="24"/>
                <w:rtl/>
                <w:lang w:bidi="ar-EG"/>
              </w:rPr>
            </w:pPr>
            <w:r w:rsidRPr="006235FE">
              <w:rPr>
                <w:rFonts w:ascii="Arial" w:hAnsi="Arial"/>
                <w:b/>
                <w:bCs/>
                <w:rtl/>
                <w:lang w:bidi="ar-EG"/>
              </w:rPr>
              <w:t>الحرب على الحدود اللبنانية</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11</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1.1</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5</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0.6</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5</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0.6</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5</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1.7</w:t>
            </w:r>
          </w:p>
        </w:tc>
        <w:tc>
          <w:tcPr>
            <w:tcW w:w="852" w:type="dxa"/>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26</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0.9</w:t>
            </w:r>
          </w:p>
        </w:tc>
      </w:tr>
      <w:tr w:rsidR="005B35D1" w:rsidRPr="006235FE">
        <w:tc>
          <w:tcPr>
            <w:tcW w:w="226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 xml:space="preserve">الإعتداء على السعودية </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3</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0.3</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0.3</w:t>
            </w:r>
          </w:p>
        </w:tc>
        <w:tc>
          <w:tcPr>
            <w:tcW w:w="852" w:type="dxa"/>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4</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0.1</w:t>
            </w:r>
          </w:p>
        </w:tc>
      </w:tr>
      <w:tr w:rsidR="005B35D1" w:rsidRPr="006235FE">
        <w:tc>
          <w:tcPr>
            <w:tcW w:w="226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lang w:bidi="ar-EG"/>
              </w:rPr>
              <w:t>المجموع</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896</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100</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871</w:t>
            </w:r>
          </w:p>
        </w:tc>
        <w:tc>
          <w:tcPr>
            <w:tcW w:w="851" w:type="dxa"/>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100</w:t>
            </w:r>
          </w:p>
        </w:tc>
        <w:tc>
          <w:tcPr>
            <w:tcW w:w="709" w:type="dxa"/>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834</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100</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295</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100</w:t>
            </w:r>
          </w:p>
        </w:tc>
        <w:tc>
          <w:tcPr>
            <w:tcW w:w="852"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2896</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100</w:t>
            </w:r>
          </w:p>
        </w:tc>
      </w:tr>
    </w:tbl>
    <w:p w:rsidR="005B35D1" w:rsidRPr="00731024" w:rsidRDefault="005B35D1" w:rsidP="006A06AA">
      <w:pPr>
        <w:spacing w:after="0" w:line="240" w:lineRule="auto"/>
        <w:jc w:val="both"/>
        <w:rPr>
          <w:rFonts w:ascii="Arial" w:hAnsi="Arial"/>
          <w:sz w:val="28"/>
          <w:szCs w:val="28"/>
          <w:rtl/>
        </w:rPr>
      </w:pPr>
      <w:r w:rsidRPr="00731024">
        <w:rPr>
          <w:rFonts w:ascii="Arial" w:hAnsi="Arial"/>
          <w:b/>
          <w:bCs/>
          <w:sz w:val="28"/>
          <w:szCs w:val="28"/>
          <w:rtl/>
        </w:rPr>
        <w:t>جاءت النتائج العامة بالنسبة لقضايا الأمن القومى العربى  التى تم عرضها  بمواقع الدراسة مرتبة كما يلى</w:t>
      </w:r>
      <w:r w:rsidRPr="00731024">
        <w:rPr>
          <w:rFonts w:ascii="Arial" w:hAnsi="Arial"/>
          <w:sz w:val="28"/>
          <w:szCs w:val="28"/>
          <w:rtl/>
        </w:rPr>
        <w:t>:جاءت القضية السورية فى المرتبة الأولى بنسبة (34.1%) حيث استأثرت القضية السورية باهتمام مواقع الدراسة نظرا لكثرة أحداثها وتعدد القوى الفاعلة فيها وكثرة المبادرات المطروحة حولها ،ثم القضية العراقية بنسبة (25.1%)فنتائج استفتاء اقليم كردستان العراق وتداعياته جعلت من القضية العراقية محور اهتمام أغلب مواقع الدراسة ،ثم القضية اليمنية بنسبة(15.1%)،يليها فى الترتيب القضية الخليجية بسنبة (9.8%)،بينما لم تهتم مواقع الدراسة بعرض أخبار دول عربية مازال الصراع  بها مستمرا حتى الأن وله تداعيات خطيرة على دول الجوار  كالصراع الموجود فى ليبيا  حيث كانت نسبة الأخبار الواردة عبر مواقع الدراسة (7.7%)،كما قل اهتمام المواقع عينة الدراسة بقضية الأمن القومى المصرى  حيث اقتصرت أخبار مواقع الدراسة على الحوادث الإرهابية التى تقع فى مصر بين الحين والأخر ،وظهرت عدة قضايا أخرى فى مراتب متأخرة كقضية الصراع الفلسطينى  فكانت نسبته (1.9%) ،ثم الحرب على الحدود اللبنانية السورية  يليه</w:t>
      </w:r>
      <w:r>
        <w:rPr>
          <w:rFonts w:ascii="Arial" w:hAnsi="Arial"/>
          <w:sz w:val="28"/>
          <w:szCs w:val="28"/>
          <w:rtl/>
        </w:rPr>
        <w:t>ا اعتداء الحوثيين على السعودية .</w:t>
      </w:r>
    </w:p>
    <w:p w:rsidR="005B35D1" w:rsidRPr="00731024" w:rsidRDefault="005B35D1" w:rsidP="00F7489C">
      <w:pPr>
        <w:pStyle w:val="ListParagraph"/>
        <w:numPr>
          <w:ilvl w:val="0"/>
          <w:numId w:val="25"/>
        </w:numPr>
        <w:spacing w:after="0" w:line="240" w:lineRule="auto"/>
        <w:jc w:val="both"/>
        <w:rPr>
          <w:rFonts w:ascii="Arial" w:hAnsi="Arial"/>
          <w:b/>
          <w:bCs/>
          <w:sz w:val="28"/>
          <w:szCs w:val="28"/>
          <w:rtl/>
        </w:rPr>
      </w:pPr>
      <w:r>
        <w:rPr>
          <w:rFonts w:ascii="Arial" w:hAnsi="Arial"/>
          <w:b/>
          <w:bCs/>
          <w:sz w:val="28"/>
          <w:szCs w:val="28"/>
          <w:rtl/>
        </w:rPr>
        <w:t>إ</w:t>
      </w:r>
      <w:r w:rsidRPr="00731024">
        <w:rPr>
          <w:rFonts w:ascii="Arial" w:hAnsi="Arial"/>
          <w:b/>
          <w:bCs/>
          <w:sz w:val="28"/>
          <w:szCs w:val="28"/>
          <w:rtl/>
        </w:rPr>
        <w:t>تجاهات معالجة قضايا الأمن القومى العربى  :</w:t>
      </w:r>
    </w:p>
    <w:p w:rsidR="005B35D1" w:rsidRPr="006A06AA" w:rsidRDefault="005B35D1" w:rsidP="00F7489C">
      <w:pPr>
        <w:spacing w:after="0" w:line="240" w:lineRule="auto"/>
        <w:jc w:val="center"/>
        <w:rPr>
          <w:rFonts w:ascii="Arial" w:hAnsi="Arial"/>
          <w:b/>
          <w:bCs/>
          <w:sz w:val="24"/>
          <w:szCs w:val="24"/>
          <w:rtl/>
        </w:rPr>
      </w:pPr>
      <w:r w:rsidRPr="006A06AA">
        <w:rPr>
          <w:rFonts w:ascii="Arial" w:hAnsi="Arial"/>
          <w:b/>
          <w:bCs/>
          <w:sz w:val="24"/>
          <w:szCs w:val="24"/>
          <w:rtl/>
        </w:rPr>
        <w:t>جدول رقم (4)</w:t>
      </w:r>
    </w:p>
    <w:p w:rsidR="005B35D1" w:rsidRPr="006A06AA" w:rsidRDefault="005B35D1" w:rsidP="00F7489C">
      <w:pPr>
        <w:spacing w:after="0" w:line="240" w:lineRule="auto"/>
        <w:jc w:val="center"/>
        <w:rPr>
          <w:rFonts w:ascii="Arial" w:hAnsi="Arial"/>
          <w:b/>
          <w:bCs/>
          <w:sz w:val="24"/>
          <w:szCs w:val="24"/>
          <w:rtl/>
          <w:lang w:bidi="ar-EG"/>
        </w:rPr>
      </w:pPr>
      <w:r w:rsidRPr="006A06AA">
        <w:rPr>
          <w:rFonts w:ascii="Arial" w:hAnsi="Arial"/>
          <w:b/>
          <w:bCs/>
          <w:sz w:val="24"/>
          <w:szCs w:val="24"/>
          <w:rtl/>
        </w:rPr>
        <w:t>اتجاهات معالجة قضايا الأمن القومى العربى  بمواقع الدراسة</w:t>
      </w:r>
    </w:p>
    <w:tbl>
      <w:tblPr>
        <w:bidiVisual/>
        <w:tblW w:w="90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69"/>
        <w:gridCol w:w="748"/>
        <w:gridCol w:w="11"/>
        <w:gridCol w:w="757"/>
        <w:gridCol w:w="698"/>
        <w:gridCol w:w="776"/>
        <w:gridCol w:w="756"/>
        <w:gridCol w:w="766"/>
        <w:gridCol w:w="687"/>
        <w:gridCol w:w="766"/>
        <w:gridCol w:w="805"/>
        <w:gridCol w:w="834"/>
      </w:tblGrid>
      <w:tr w:rsidR="005B35D1" w:rsidRPr="006235FE">
        <w:trPr>
          <w:trHeight w:val="555"/>
        </w:trPr>
        <w:tc>
          <w:tcPr>
            <w:tcW w:w="1469" w:type="dxa"/>
            <w:vMerge w:val="restart"/>
            <w:tcBorders>
              <w:top w:val="double" w:sz="4" w:space="0" w:color="auto"/>
              <w:left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الموقع</w:t>
            </w:r>
          </w:p>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 xml:space="preserve">اتجاه المعالجة                                                                              </w:t>
            </w:r>
          </w:p>
        </w:tc>
        <w:tc>
          <w:tcPr>
            <w:tcW w:w="1516" w:type="dxa"/>
            <w:gridSpan w:val="3"/>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النيل للأخبار</w:t>
            </w:r>
          </w:p>
        </w:tc>
        <w:tc>
          <w:tcPr>
            <w:tcW w:w="1474"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العربية نت</w:t>
            </w:r>
          </w:p>
        </w:tc>
        <w:tc>
          <w:tcPr>
            <w:tcW w:w="1522"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روسيا اليوم</w:t>
            </w:r>
          </w:p>
        </w:tc>
        <w:tc>
          <w:tcPr>
            <w:tcW w:w="1453"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 xml:space="preserve">     </w:t>
            </w:r>
            <w:r w:rsidRPr="006235FE">
              <w:rPr>
                <w:rFonts w:ascii="Arial" w:hAnsi="Arial"/>
                <w:b/>
                <w:bCs/>
                <w:sz w:val="24"/>
                <w:szCs w:val="24"/>
                <w:lang w:bidi="ar-EG"/>
              </w:rPr>
              <w:t>BBC</w:t>
            </w:r>
          </w:p>
        </w:tc>
        <w:tc>
          <w:tcPr>
            <w:tcW w:w="1639"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الإجمالى</w:t>
            </w:r>
          </w:p>
        </w:tc>
      </w:tr>
      <w:tr w:rsidR="005B35D1" w:rsidRPr="006235FE">
        <w:trPr>
          <w:trHeight w:val="318"/>
        </w:trPr>
        <w:tc>
          <w:tcPr>
            <w:tcW w:w="1469" w:type="dxa"/>
            <w:vMerge/>
            <w:tcBorders>
              <w:left w:val="double" w:sz="4" w:space="0" w:color="auto"/>
              <w:bottom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tc>
        <w:tc>
          <w:tcPr>
            <w:tcW w:w="74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768" w:type="dxa"/>
            <w:gridSpan w:val="2"/>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69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77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756"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76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687"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76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w:t>
            </w:r>
          </w:p>
        </w:tc>
        <w:tc>
          <w:tcPr>
            <w:tcW w:w="805" w:type="dxa"/>
            <w:tcBorders>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834"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w:t>
            </w:r>
          </w:p>
        </w:tc>
      </w:tr>
      <w:tr w:rsidR="005B35D1" w:rsidRPr="006235FE">
        <w:tc>
          <w:tcPr>
            <w:tcW w:w="1469"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سلبى</w:t>
            </w:r>
          </w:p>
        </w:tc>
        <w:tc>
          <w:tcPr>
            <w:tcW w:w="74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441</w:t>
            </w:r>
          </w:p>
        </w:tc>
        <w:tc>
          <w:tcPr>
            <w:tcW w:w="768"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49.2</w:t>
            </w:r>
          </w:p>
        </w:tc>
        <w:tc>
          <w:tcPr>
            <w:tcW w:w="69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364</w:t>
            </w:r>
          </w:p>
        </w:tc>
        <w:tc>
          <w:tcPr>
            <w:tcW w:w="77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41.8</w:t>
            </w:r>
          </w:p>
        </w:tc>
        <w:tc>
          <w:tcPr>
            <w:tcW w:w="756"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349</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41.9</w:t>
            </w:r>
          </w:p>
        </w:tc>
        <w:tc>
          <w:tcPr>
            <w:tcW w:w="687"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169</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57.3</w:t>
            </w:r>
          </w:p>
        </w:tc>
        <w:tc>
          <w:tcPr>
            <w:tcW w:w="805"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1323</w:t>
            </w:r>
          </w:p>
        </w:tc>
        <w:tc>
          <w:tcPr>
            <w:tcW w:w="834"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45.7</w:t>
            </w:r>
          </w:p>
        </w:tc>
      </w:tr>
      <w:tr w:rsidR="005B35D1" w:rsidRPr="006235FE">
        <w:trPr>
          <w:trHeight w:val="313"/>
        </w:trPr>
        <w:tc>
          <w:tcPr>
            <w:tcW w:w="1469"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sz w:val="24"/>
                <w:szCs w:val="24"/>
                <w:rtl/>
                <w:lang w:bidi="ar-EG"/>
              </w:rPr>
              <w:t xml:space="preserve">إيجابى  </w:t>
            </w:r>
          </w:p>
        </w:tc>
        <w:tc>
          <w:tcPr>
            <w:tcW w:w="74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345</w:t>
            </w:r>
          </w:p>
        </w:tc>
        <w:tc>
          <w:tcPr>
            <w:tcW w:w="768"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38.5</w:t>
            </w:r>
          </w:p>
        </w:tc>
        <w:tc>
          <w:tcPr>
            <w:tcW w:w="69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165</w:t>
            </w:r>
          </w:p>
        </w:tc>
        <w:tc>
          <w:tcPr>
            <w:tcW w:w="77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18.9</w:t>
            </w:r>
          </w:p>
        </w:tc>
        <w:tc>
          <w:tcPr>
            <w:tcW w:w="756" w:type="dxa"/>
            <w:tcBorders>
              <w:lef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269</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32.2</w:t>
            </w:r>
          </w:p>
        </w:tc>
        <w:tc>
          <w:tcPr>
            <w:tcW w:w="687" w:type="dxa"/>
            <w:tcBorders>
              <w:lef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49</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16.6</w:t>
            </w:r>
          </w:p>
        </w:tc>
        <w:tc>
          <w:tcPr>
            <w:tcW w:w="805" w:type="dxa"/>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828</w:t>
            </w:r>
          </w:p>
        </w:tc>
        <w:tc>
          <w:tcPr>
            <w:tcW w:w="834"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28.6</w:t>
            </w:r>
          </w:p>
        </w:tc>
      </w:tr>
      <w:tr w:rsidR="005B35D1" w:rsidRPr="006235FE">
        <w:tc>
          <w:tcPr>
            <w:tcW w:w="1469"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محايد</w:t>
            </w:r>
          </w:p>
        </w:tc>
        <w:tc>
          <w:tcPr>
            <w:tcW w:w="74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110</w:t>
            </w:r>
          </w:p>
        </w:tc>
        <w:tc>
          <w:tcPr>
            <w:tcW w:w="768"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12.3</w:t>
            </w:r>
          </w:p>
        </w:tc>
        <w:tc>
          <w:tcPr>
            <w:tcW w:w="69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342</w:t>
            </w:r>
          </w:p>
        </w:tc>
        <w:tc>
          <w:tcPr>
            <w:tcW w:w="77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39.3</w:t>
            </w:r>
          </w:p>
        </w:tc>
        <w:tc>
          <w:tcPr>
            <w:tcW w:w="756"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216</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25.9</w:t>
            </w:r>
          </w:p>
        </w:tc>
        <w:tc>
          <w:tcPr>
            <w:tcW w:w="687"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77</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26.1</w:t>
            </w:r>
          </w:p>
        </w:tc>
        <w:tc>
          <w:tcPr>
            <w:tcW w:w="805"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745</w:t>
            </w:r>
          </w:p>
        </w:tc>
        <w:tc>
          <w:tcPr>
            <w:tcW w:w="834" w:type="dxa"/>
            <w:tcBorders>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25.7</w:t>
            </w:r>
          </w:p>
        </w:tc>
      </w:tr>
      <w:tr w:rsidR="005B35D1" w:rsidRPr="006235FE">
        <w:tc>
          <w:tcPr>
            <w:tcW w:w="1469"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b/>
                <w:bCs/>
                <w:sz w:val="24"/>
                <w:szCs w:val="24"/>
                <w:rtl/>
                <w:lang w:bidi="ar-EG"/>
              </w:rPr>
              <w:t>المجموع</w:t>
            </w:r>
          </w:p>
        </w:tc>
        <w:tc>
          <w:tcPr>
            <w:tcW w:w="759" w:type="dxa"/>
            <w:gridSpan w:val="2"/>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896</w:t>
            </w:r>
          </w:p>
        </w:tc>
        <w:tc>
          <w:tcPr>
            <w:tcW w:w="757"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9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871</w:t>
            </w:r>
          </w:p>
        </w:tc>
        <w:tc>
          <w:tcPr>
            <w:tcW w:w="776"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756"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834</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87"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295</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805"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2896</w:t>
            </w:r>
          </w:p>
        </w:tc>
        <w:tc>
          <w:tcPr>
            <w:tcW w:w="834"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r>
    </w:tbl>
    <w:p w:rsidR="005B35D1" w:rsidRPr="00731024" w:rsidRDefault="005B35D1" w:rsidP="006A06AA">
      <w:pPr>
        <w:spacing w:after="0" w:line="240" w:lineRule="auto"/>
        <w:jc w:val="both"/>
        <w:rPr>
          <w:rFonts w:ascii="Arial" w:hAnsi="Arial"/>
          <w:sz w:val="28"/>
          <w:szCs w:val="28"/>
          <w:rtl/>
          <w:lang w:bidi="ar-EG"/>
        </w:rPr>
      </w:pPr>
      <w:r w:rsidRPr="00731024">
        <w:rPr>
          <w:rFonts w:ascii="Arial" w:hAnsi="Arial"/>
          <w:b/>
          <w:bCs/>
          <w:sz w:val="28"/>
          <w:szCs w:val="28"/>
          <w:rtl/>
          <w:lang w:bidi="ar-EG"/>
        </w:rPr>
        <w:t>جاءت النتائج العامة بالنسبة لاتجاهات معالجة قضايا الأمن القومى العربى  بمواقع الدراسة مرتبة كما يلى</w:t>
      </w:r>
      <w:r w:rsidRPr="00731024">
        <w:rPr>
          <w:rFonts w:ascii="Arial" w:hAnsi="Arial"/>
          <w:sz w:val="28"/>
          <w:szCs w:val="28"/>
          <w:rtl/>
          <w:lang w:bidi="ar-EG"/>
        </w:rPr>
        <w:t>:جاء فى الترتيب الأول اتجاه معالجة قضايا الأمن القومى العربى  بشكل سلبى بنسبة (</w:t>
      </w:r>
      <w:r w:rsidRPr="00731024">
        <w:rPr>
          <w:rFonts w:ascii="Arial" w:hAnsi="Arial"/>
          <w:sz w:val="28"/>
          <w:szCs w:val="28"/>
          <w:rtl/>
        </w:rPr>
        <w:t>45.7</w:t>
      </w:r>
      <w:r w:rsidRPr="00731024">
        <w:rPr>
          <w:rFonts w:ascii="Arial" w:hAnsi="Arial"/>
          <w:sz w:val="28"/>
          <w:szCs w:val="28"/>
          <w:rtl/>
          <w:lang w:bidi="ar-EG"/>
        </w:rPr>
        <w:t xml:space="preserve">%) ويرجع ذلك لأن معظم قضايا الأمن القومى العربى تحتوى على أحداث سلبية خاصة بأغلب القضايا فالنسبة للأزمة السورية ظهر خلالها انتهاك قوات النظام السورى والمعارضة لاتفاقيات خفض التصعيد وسقوط العديد من الضحايا نتيجة المعارك بين قوات النظام والتنظيمات الإرهابية ،كما غطت هذه المواقع النتائج التى ترتيب على الغارات الخاطئة لقوات التحالف الدولى وما صاحب ذلك من وقوع مئات من الجرحى والقتلى واستهداف للمستشفيات والمرافق الطبية  ،أما بالنسبة للأزمة اليمنية فتدهور الأوضاع  الإنسانية بها نتيجة انتشار مرض الكوليرا  وانتهاكات الحوثيين باليمن جعلت أخبار هذه القضية سلبية أكثر من كونها محايدة أو </w:t>
      </w:r>
      <w:r>
        <w:rPr>
          <w:rFonts w:ascii="Arial" w:hAnsi="Arial"/>
          <w:sz w:val="28"/>
          <w:szCs w:val="28"/>
          <w:rtl/>
          <w:lang w:bidi="ar-EG"/>
        </w:rPr>
        <w:t>إ</w:t>
      </w:r>
      <w:r w:rsidRPr="00731024">
        <w:rPr>
          <w:rFonts w:ascii="Arial" w:hAnsi="Arial"/>
          <w:sz w:val="28"/>
          <w:szCs w:val="28"/>
          <w:rtl/>
          <w:lang w:bidi="ar-EG"/>
        </w:rPr>
        <w:t>يجابية ،كما ظهرت الأخبار ذات الطابع السلبى عند عرض أخبار الأزمة القطرية من خلال عرض فشل جهود الوساطة الدولية لحل الأزمة،ثم جاء فى المرتبة الثانية اتجاه المعالجة الإيجابى بنسبة (28.6%) وتتمثل الأخبار الإيجابية فى عرض الانتصارات التى تحققها قوات التحالف العربى على ميليشيات الحوثيين أو من خلال دحر القوات العراقية لتنظيم داعش بالعراق،ثم جاء فى الترتيب الثالث والأخير اتجاه المعالجة بشكل محايد بنسبة(25.7%).</w:t>
      </w:r>
    </w:p>
    <w:p w:rsidR="005B35D1" w:rsidRPr="00731024" w:rsidRDefault="005B35D1" w:rsidP="00F7489C">
      <w:pPr>
        <w:pStyle w:val="ListParagraph"/>
        <w:numPr>
          <w:ilvl w:val="0"/>
          <w:numId w:val="26"/>
        </w:numPr>
        <w:spacing w:after="0" w:line="240" w:lineRule="auto"/>
        <w:jc w:val="both"/>
        <w:rPr>
          <w:rFonts w:ascii="Arial" w:hAnsi="Arial"/>
          <w:b/>
          <w:bCs/>
          <w:sz w:val="28"/>
          <w:szCs w:val="28"/>
          <w:rtl/>
        </w:rPr>
      </w:pPr>
      <w:r w:rsidRPr="00731024">
        <w:rPr>
          <w:rFonts w:ascii="Arial" w:hAnsi="Arial"/>
          <w:b/>
          <w:bCs/>
          <w:sz w:val="28"/>
          <w:szCs w:val="28"/>
          <w:rtl/>
        </w:rPr>
        <w:t>مصادر مواقع الدراسة التى اعتمدت عليها فى معالجة قضايا الأمن القومى العربى :</w:t>
      </w:r>
    </w:p>
    <w:p w:rsidR="005B35D1" w:rsidRPr="006A06AA" w:rsidRDefault="005B35D1" w:rsidP="00F7489C">
      <w:pPr>
        <w:spacing w:after="0" w:line="240" w:lineRule="auto"/>
        <w:jc w:val="center"/>
        <w:rPr>
          <w:rFonts w:ascii="Arial" w:hAnsi="Arial"/>
          <w:b/>
          <w:bCs/>
          <w:sz w:val="24"/>
          <w:szCs w:val="24"/>
          <w:rtl/>
        </w:rPr>
      </w:pPr>
      <w:r w:rsidRPr="006A06AA">
        <w:rPr>
          <w:rFonts w:ascii="Arial" w:hAnsi="Arial"/>
          <w:b/>
          <w:bCs/>
          <w:sz w:val="24"/>
          <w:szCs w:val="24"/>
          <w:rtl/>
        </w:rPr>
        <w:t>جدول رقم (5)</w:t>
      </w:r>
    </w:p>
    <w:p w:rsidR="005B35D1" w:rsidRPr="006A06AA" w:rsidRDefault="005B35D1" w:rsidP="00F7489C">
      <w:pPr>
        <w:spacing w:after="0" w:line="240" w:lineRule="auto"/>
        <w:jc w:val="center"/>
        <w:rPr>
          <w:rFonts w:ascii="Arial" w:hAnsi="Arial"/>
          <w:b/>
          <w:bCs/>
          <w:sz w:val="24"/>
          <w:szCs w:val="24"/>
        </w:rPr>
      </w:pPr>
      <w:r w:rsidRPr="006A06AA">
        <w:rPr>
          <w:rFonts w:ascii="Arial" w:hAnsi="Arial"/>
          <w:b/>
          <w:bCs/>
          <w:sz w:val="24"/>
          <w:szCs w:val="24"/>
          <w:rtl/>
        </w:rPr>
        <w:t>مصادر مواقع الدراسة التى اعتمدت عليها فى معالجة قضايا الأمن القومى العربى</w:t>
      </w:r>
    </w:p>
    <w:tbl>
      <w:tblPr>
        <w:bidiVisual/>
        <w:tblW w:w="103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47"/>
        <w:gridCol w:w="688"/>
        <w:gridCol w:w="858"/>
        <w:gridCol w:w="688"/>
        <w:gridCol w:w="766"/>
        <w:gridCol w:w="769"/>
        <w:gridCol w:w="25"/>
        <w:gridCol w:w="847"/>
        <w:gridCol w:w="708"/>
        <w:gridCol w:w="851"/>
        <w:gridCol w:w="851"/>
        <w:gridCol w:w="851"/>
      </w:tblGrid>
      <w:tr w:rsidR="005B35D1" w:rsidRPr="006235FE">
        <w:trPr>
          <w:trHeight w:val="555"/>
        </w:trPr>
        <w:tc>
          <w:tcPr>
            <w:tcW w:w="2447" w:type="dxa"/>
            <w:vMerge w:val="restart"/>
            <w:tcBorders>
              <w:top w:val="double" w:sz="4" w:space="0" w:color="auto"/>
              <w:left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 xml:space="preserve">                                                                    </w:t>
            </w:r>
          </w:p>
          <w:p w:rsidR="005B35D1" w:rsidRPr="006235FE" w:rsidRDefault="005B35D1" w:rsidP="006235FE">
            <w:pPr>
              <w:bidi w:val="0"/>
              <w:spacing w:after="0" w:line="240" w:lineRule="auto"/>
              <w:jc w:val="both"/>
              <w:rPr>
                <w:rFonts w:ascii="Arial" w:hAnsi="Arial"/>
                <w:b/>
                <w:bCs/>
                <w:sz w:val="24"/>
                <w:szCs w:val="24"/>
                <w:lang w:bidi="ar-EG"/>
              </w:rPr>
            </w:pPr>
            <w:r w:rsidRPr="006235FE">
              <w:rPr>
                <w:rFonts w:ascii="Arial" w:hAnsi="Arial"/>
                <w:b/>
                <w:bCs/>
                <w:sz w:val="24"/>
                <w:szCs w:val="24"/>
                <w:rtl/>
              </w:rPr>
              <w:t xml:space="preserve">                  الموقع</w:t>
            </w:r>
          </w:p>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rPr>
              <w:t>مصدر الموقع</w:t>
            </w:r>
          </w:p>
        </w:tc>
        <w:tc>
          <w:tcPr>
            <w:tcW w:w="1546"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النيل للأخبار</w:t>
            </w:r>
          </w:p>
        </w:tc>
        <w:tc>
          <w:tcPr>
            <w:tcW w:w="1454"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العربية نت</w:t>
            </w:r>
          </w:p>
        </w:tc>
        <w:tc>
          <w:tcPr>
            <w:tcW w:w="1641" w:type="dxa"/>
            <w:gridSpan w:val="3"/>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روسيا اليوم</w:t>
            </w:r>
          </w:p>
        </w:tc>
        <w:tc>
          <w:tcPr>
            <w:tcW w:w="1559" w:type="dxa"/>
            <w:gridSpan w:val="2"/>
            <w:tcBorders>
              <w:top w:val="double" w:sz="4" w:space="0" w:color="auto"/>
              <w:left w:val="double" w:sz="4" w:space="0" w:color="auto"/>
              <w:right w:val="double" w:sz="4" w:space="0" w:color="auto"/>
            </w:tcBorders>
            <w:shd w:val="pct10" w:color="auto" w:fill="auto"/>
            <w:vAlign w:val="center"/>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lang w:bidi="ar-EG"/>
              </w:rPr>
              <w:t>BBC</w:t>
            </w:r>
          </w:p>
        </w:tc>
        <w:tc>
          <w:tcPr>
            <w:tcW w:w="1702" w:type="dxa"/>
            <w:gridSpan w:val="2"/>
            <w:tcBorders>
              <w:top w:val="double" w:sz="4" w:space="0" w:color="auto"/>
              <w:left w:val="double" w:sz="4" w:space="0" w:color="auto"/>
              <w:right w:val="double" w:sz="4" w:space="0" w:color="auto"/>
            </w:tcBorders>
            <w:shd w:val="pct10" w:color="auto" w:fill="auto"/>
            <w:vAlign w:val="center"/>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الإجمالى</w:t>
            </w:r>
          </w:p>
        </w:tc>
      </w:tr>
      <w:tr w:rsidR="005B35D1" w:rsidRPr="006235FE">
        <w:trPr>
          <w:trHeight w:val="318"/>
        </w:trPr>
        <w:tc>
          <w:tcPr>
            <w:tcW w:w="2447" w:type="dxa"/>
            <w:vMerge/>
            <w:tcBorders>
              <w:left w:val="double" w:sz="4" w:space="0" w:color="auto"/>
              <w:bottom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tc>
        <w:tc>
          <w:tcPr>
            <w:tcW w:w="68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858"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68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76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769"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ك</w:t>
            </w:r>
          </w:p>
        </w:tc>
        <w:tc>
          <w:tcPr>
            <w:tcW w:w="872" w:type="dxa"/>
            <w:gridSpan w:val="2"/>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w:t>
            </w:r>
          </w:p>
        </w:tc>
        <w:tc>
          <w:tcPr>
            <w:tcW w:w="70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ك</w:t>
            </w:r>
          </w:p>
        </w:tc>
        <w:tc>
          <w:tcPr>
            <w:tcW w:w="851"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w:t>
            </w:r>
          </w:p>
        </w:tc>
        <w:tc>
          <w:tcPr>
            <w:tcW w:w="851" w:type="dxa"/>
            <w:tcBorders>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851"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w:t>
            </w:r>
          </w:p>
        </w:tc>
      </w:tr>
      <w:tr w:rsidR="005B35D1" w:rsidRPr="006235FE">
        <w:trPr>
          <w:trHeight w:val="313"/>
        </w:trPr>
        <w:tc>
          <w:tcPr>
            <w:tcW w:w="2447"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sz w:val="24"/>
                <w:szCs w:val="24"/>
                <w:rtl/>
                <w:lang w:bidi="ar-EG"/>
              </w:rPr>
              <w:t>وكالات أنباء</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591</w:t>
            </w:r>
          </w:p>
        </w:tc>
        <w:tc>
          <w:tcPr>
            <w:tcW w:w="858"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rPr>
              <w:t>65.9</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110</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12.6</w:t>
            </w:r>
          </w:p>
        </w:tc>
        <w:tc>
          <w:tcPr>
            <w:tcW w:w="76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432</w:t>
            </w:r>
          </w:p>
        </w:tc>
        <w:tc>
          <w:tcPr>
            <w:tcW w:w="872" w:type="dxa"/>
            <w:gridSpan w:val="2"/>
            <w:tcBorders>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51.8</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6</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2.1</w:t>
            </w:r>
          </w:p>
        </w:tc>
        <w:tc>
          <w:tcPr>
            <w:tcW w:w="851" w:type="dxa"/>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1139</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39.4</w:t>
            </w:r>
          </w:p>
        </w:tc>
      </w:tr>
      <w:tr w:rsidR="005B35D1" w:rsidRPr="006235FE">
        <w:tc>
          <w:tcPr>
            <w:tcW w:w="2447"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مواقع الكترونية اخبارية</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41</w:t>
            </w:r>
          </w:p>
        </w:tc>
        <w:tc>
          <w:tcPr>
            <w:tcW w:w="858"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4.5</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27</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3.2</w:t>
            </w:r>
          </w:p>
        </w:tc>
        <w:tc>
          <w:tcPr>
            <w:tcW w:w="769"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64</w:t>
            </w:r>
          </w:p>
        </w:tc>
        <w:tc>
          <w:tcPr>
            <w:tcW w:w="872"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7.7</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rPr>
              <w:t>1.3</w:t>
            </w:r>
          </w:p>
        </w:tc>
        <w:tc>
          <w:tcPr>
            <w:tcW w:w="851"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136</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4.7</w:t>
            </w:r>
          </w:p>
        </w:tc>
      </w:tr>
      <w:tr w:rsidR="005B35D1" w:rsidRPr="006235FE">
        <w:tc>
          <w:tcPr>
            <w:tcW w:w="2447"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مصادر عسكرية</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858"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11.2</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14</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1.6</w:t>
            </w:r>
          </w:p>
        </w:tc>
        <w:tc>
          <w:tcPr>
            <w:tcW w:w="769"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26</w:t>
            </w:r>
          </w:p>
        </w:tc>
        <w:tc>
          <w:tcPr>
            <w:tcW w:w="872"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3.1</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1.3</w:t>
            </w:r>
          </w:p>
        </w:tc>
        <w:tc>
          <w:tcPr>
            <w:tcW w:w="851"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144</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4.9</w:t>
            </w:r>
          </w:p>
        </w:tc>
      </w:tr>
      <w:tr w:rsidR="005B35D1" w:rsidRPr="006235FE">
        <w:tc>
          <w:tcPr>
            <w:tcW w:w="2447"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مصادر ذاتية خاصة بالموقع</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44</w:t>
            </w:r>
          </w:p>
        </w:tc>
        <w:tc>
          <w:tcPr>
            <w:tcW w:w="858"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4.8</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296</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33.9</w:t>
            </w:r>
          </w:p>
        </w:tc>
        <w:tc>
          <w:tcPr>
            <w:tcW w:w="769"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62</w:t>
            </w:r>
          </w:p>
        </w:tc>
        <w:tc>
          <w:tcPr>
            <w:tcW w:w="872"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7.5</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235</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79.6</w:t>
            </w:r>
          </w:p>
        </w:tc>
        <w:tc>
          <w:tcPr>
            <w:tcW w:w="851"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637</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21.9</w:t>
            </w:r>
          </w:p>
        </w:tc>
      </w:tr>
      <w:tr w:rsidR="005B35D1" w:rsidRPr="006235FE">
        <w:tc>
          <w:tcPr>
            <w:tcW w:w="2447"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 xml:space="preserve">محرر/مراسل </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858"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192</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22.1</w:t>
            </w:r>
          </w:p>
        </w:tc>
        <w:tc>
          <w:tcPr>
            <w:tcW w:w="769"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110</w:t>
            </w:r>
          </w:p>
        </w:tc>
        <w:tc>
          <w:tcPr>
            <w:tcW w:w="872"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13.2</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2.4</w:t>
            </w:r>
          </w:p>
        </w:tc>
        <w:tc>
          <w:tcPr>
            <w:tcW w:w="851" w:type="dxa"/>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309</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10.7</w:t>
            </w:r>
          </w:p>
        </w:tc>
      </w:tr>
      <w:tr w:rsidR="005B35D1" w:rsidRPr="006235FE">
        <w:tc>
          <w:tcPr>
            <w:tcW w:w="2447"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متخصصون وخبراء</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27</w:t>
            </w:r>
          </w:p>
        </w:tc>
        <w:tc>
          <w:tcPr>
            <w:tcW w:w="858"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3.1</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13</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1.5</w:t>
            </w:r>
          </w:p>
        </w:tc>
        <w:tc>
          <w:tcPr>
            <w:tcW w:w="769"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53</w:t>
            </w:r>
          </w:p>
        </w:tc>
        <w:tc>
          <w:tcPr>
            <w:tcW w:w="872"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6.4</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3.7</w:t>
            </w:r>
          </w:p>
        </w:tc>
        <w:tc>
          <w:tcPr>
            <w:tcW w:w="851"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104</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3.7</w:t>
            </w:r>
          </w:p>
        </w:tc>
      </w:tr>
      <w:tr w:rsidR="005B35D1" w:rsidRPr="006235FE">
        <w:tc>
          <w:tcPr>
            <w:tcW w:w="2447"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قنوات فضائية</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16</w:t>
            </w:r>
          </w:p>
        </w:tc>
        <w:tc>
          <w:tcPr>
            <w:tcW w:w="858"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1.8</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170</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19.5</w:t>
            </w:r>
          </w:p>
        </w:tc>
        <w:tc>
          <w:tcPr>
            <w:tcW w:w="769"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12</w:t>
            </w:r>
          </w:p>
        </w:tc>
        <w:tc>
          <w:tcPr>
            <w:tcW w:w="872"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1.4</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w:t>
            </w:r>
          </w:p>
        </w:tc>
        <w:tc>
          <w:tcPr>
            <w:tcW w:w="851"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201</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6.9</w:t>
            </w:r>
          </w:p>
        </w:tc>
      </w:tr>
      <w:tr w:rsidR="005B35D1" w:rsidRPr="006235FE">
        <w:tc>
          <w:tcPr>
            <w:tcW w:w="2447"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صحف</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77</w:t>
            </w:r>
          </w:p>
        </w:tc>
        <w:tc>
          <w:tcPr>
            <w:tcW w:w="858"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8.6</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49</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5.6</w:t>
            </w:r>
          </w:p>
        </w:tc>
        <w:tc>
          <w:tcPr>
            <w:tcW w:w="769"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75</w:t>
            </w:r>
          </w:p>
        </w:tc>
        <w:tc>
          <w:tcPr>
            <w:tcW w:w="872"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8.9</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25</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8.5</w:t>
            </w:r>
          </w:p>
        </w:tc>
        <w:tc>
          <w:tcPr>
            <w:tcW w:w="851"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226</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7.8</w:t>
            </w:r>
          </w:p>
        </w:tc>
      </w:tr>
      <w:tr w:rsidR="005B35D1" w:rsidRPr="006235FE">
        <w:tc>
          <w:tcPr>
            <w:tcW w:w="2447"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b/>
                <w:bCs/>
                <w:sz w:val="24"/>
                <w:szCs w:val="24"/>
                <w:rtl/>
                <w:lang w:bidi="ar-EG"/>
              </w:rPr>
              <w:t>المجموع</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896</w:t>
            </w:r>
          </w:p>
        </w:tc>
        <w:tc>
          <w:tcPr>
            <w:tcW w:w="858"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871</w:t>
            </w:r>
          </w:p>
        </w:tc>
        <w:tc>
          <w:tcPr>
            <w:tcW w:w="766"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794" w:type="dxa"/>
            <w:gridSpan w:val="2"/>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834</w:t>
            </w:r>
          </w:p>
        </w:tc>
        <w:tc>
          <w:tcPr>
            <w:tcW w:w="847"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70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295</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2896</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r>
    </w:tbl>
    <w:p w:rsidR="005B35D1" w:rsidRPr="00731024" w:rsidRDefault="005B35D1" w:rsidP="006A06AA">
      <w:pPr>
        <w:spacing w:after="0" w:line="240" w:lineRule="auto"/>
        <w:jc w:val="both"/>
        <w:rPr>
          <w:rFonts w:ascii="Arial" w:hAnsi="Arial"/>
          <w:sz w:val="28"/>
          <w:szCs w:val="28"/>
          <w:rtl/>
        </w:rPr>
      </w:pPr>
      <w:r w:rsidRPr="00731024">
        <w:rPr>
          <w:rFonts w:ascii="Arial" w:hAnsi="Arial"/>
          <w:b/>
          <w:bCs/>
          <w:sz w:val="28"/>
          <w:szCs w:val="28"/>
          <w:rtl/>
        </w:rPr>
        <w:t>جاءت النتائج العامة بالنسبة لمصادر مواقع الدراسة التى اعتمدت عليها فى معالجة قضايا الأمن القومى العربى مرتبة كما يلى</w:t>
      </w:r>
      <w:r w:rsidRPr="00731024">
        <w:rPr>
          <w:rFonts w:ascii="Arial" w:hAnsi="Arial"/>
          <w:sz w:val="28"/>
          <w:szCs w:val="28"/>
          <w:rtl/>
        </w:rPr>
        <w:t>:جاء فى الترتيب الأول وكالات الأنباء بنسبة (39.4%) وتشير هذه النتيجة إلى ضعف امكانيات المواقع  وعدم اهتمامها بتوافر وسائل خاصة بيها تمكنها من ملاحقة الأحداث فور حدوثها مما</w:t>
      </w:r>
      <w:r>
        <w:rPr>
          <w:rFonts w:ascii="Arial" w:hAnsi="Arial"/>
          <w:sz w:val="28"/>
          <w:szCs w:val="28"/>
          <w:rtl/>
        </w:rPr>
        <w:t xml:space="preserve"> يجعلها فى أغلب الأحي</w:t>
      </w:r>
      <w:r w:rsidRPr="00731024">
        <w:rPr>
          <w:rFonts w:ascii="Arial" w:hAnsi="Arial"/>
          <w:sz w:val="28"/>
          <w:szCs w:val="28"/>
          <w:rtl/>
        </w:rPr>
        <w:t>ان تلجأ إلى عرض الخبر كما هو ونسبه لوكلات الأنباء ،ثم جاء فى الترتيب الثانى مصادر ذاتية خاصة بالموقع بنسبة (21.9%) فمواقع الدراسة كانت كانت غالبا ما تنشر الأخبار مع تجهيل المصدر أو نسبه للموقع نفسه ،ثم جاء فى الترتيب الثالث محرر/مراسل(10.7%)، ثم جاء فى الترتيب الرابع الصحف بنسبة (7.8%)،وفى الترتيب الخامس قنوات فضائية بنسبة (6.9%)،يليه فى الترتيب السادس مصادر عسكرية بنسبة (4.9%)، وفى الترتيب السابع والأخير مواقع الكترونية اخبارية بنسبة  (4.7%).</w:t>
      </w:r>
    </w:p>
    <w:p w:rsidR="005B35D1" w:rsidRPr="00731024" w:rsidRDefault="005B35D1" w:rsidP="00F7489C">
      <w:pPr>
        <w:pStyle w:val="ListParagraph"/>
        <w:numPr>
          <w:ilvl w:val="0"/>
          <w:numId w:val="27"/>
        </w:numPr>
        <w:spacing w:after="0" w:line="240" w:lineRule="auto"/>
        <w:jc w:val="both"/>
        <w:rPr>
          <w:rFonts w:ascii="Arial" w:hAnsi="Arial"/>
          <w:b/>
          <w:bCs/>
          <w:sz w:val="28"/>
          <w:szCs w:val="28"/>
          <w:rtl/>
        </w:rPr>
      </w:pPr>
      <w:r w:rsidRPr="00731024">
        <w:rPr>
          <w:rFonts w:ascii="Arial" w:hAnsi="Arial"/>
          <w:b/>
          <w:bCs/>
          <w:sz w:val="28"/>
          <w:szCs w:val="28"/>
          <w:rtl/>
        </w:rPr>
        <w:t>الأطر الإعلامية الخاصة بقضايا الأمن القومى العربى  :</w:t>
      </w:r>
    </w:p>
    <w:p w:rsidR="005B35D1" w:rsidRPr="00731024" w:rsidRDefault="005B35D1" w:rsidP="00F7489C">
      <w:pPr>
        <w:spacing w:after="0" w:line="240" w:lineRule="auto"/>
        <w:jc w:val="center"/>
        <w:rPr>
          <w:rFonts w:ascii="Arial" w:hAnsi="Arial"/>
          <w:b/>
          <w:bCs/>
          <w:sz w:val="28"/>
          <w:szCs w:val="28"/>
          <w:rtl/>
        </w:rPr>
      </w:pPr>
      <w:r w:rsidRPr="00731024">
        <w:rPr>
          <w:rFonts w:ascii="Arial" w:hAnsi="Arial"/>
          <w:b/>
          <w:bCs/>
          <w:sz w:val="28"/>
          <w:szCs w:val="28"/>
          <w:rtl/>
        </w:rPr>
        <w:t>جدول رقم (</w:t>
      </w:r>
      <w:r>
        <w:rPr>
          <w:rFonts w:ascii="Arial" w:hAnsi="Arial"/>
          <w:b/>
          <w:bCs/>
          <w:sz w:val="28"/>
          <w:szCs w:val="28"/>
          <w:rtl/>
        </w:rPr>
        <w:t>6</w:t>
      </w:r>
      <w:r w:rsidRPr="00731024">
        <w:rPr>
          <w:rFonts w:ascii="Arial" w:hAnsi="Arial"/>
          <w:b/>
          <w:bCs/>
          <w:sz w:val="28"/>
          <w:szCs w:val="28"/>
          <w:rtl/>
        </w:rPr>
        <w:t>)</w:t>
      </w:r>
    </w:p>
    <w:p w:rsidR="005B35D1" w:rsidRPr="00731024" w:rsidRDefault="005B35D1" w:rsidP="00F7489C">
      <w:pPr>
        <w:spacing w:after="0" w:line="240" w:lineRule="auto"/>
        <w:jc w:val="center"/>
        <w:rPr>
          <w:rFonts w:ascii="Arial" w:hAnsi="Arial"/>
          <w:b/>
          <w:bCs/>
          <w:sz w:val="28"/>
          <w:szCs w:val="28"/>
        </w:rPr>
      </w:pPr>
      <w:r w:rsidRPr="00731024">
        <w:rPr>
          <w:rFonts w:ascii="Arial" w:hAnsi="Arial"/>
          <w:b/>
          <w:bCs/>
          <w:sz w:val="28"/>
          <w:szCs w:val="28"/>
          <w:rtl/>
        </w:rPr>
        <w:t>الأطر الإعلامية الخاصة بقضايا الأمن القومى العربى  بمواقع الدراسة</w:t>
      </w:r>
    </w:p>
    <w:tbl>
      <w:tblPr>
        <w:bidiVisual/>
        <w:tblW w:w="102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4"/>
        <w:gridCol w:w="752"/>
        <w:gridCol w:w="21"/>
        <w:gridCol w:w="722"/>
        <w:gridCol w:w="793"/>
        <w:gridCol w:w="736"/>
        <w:gridCol w:w="695"/>
        <w:gridCol w:w="813"/>
        <w:gridCol w:w="747"/>
        <w:gridCol w:w="850"/>
        <w:gridCol w:w="851"/>
        <w:gridCol w:w="993"/>
      </w:tblGrid>
      <w:tr w:rsidR="005B35D1" w:rsidRPr="006235FE">
        <w:trPr>
          <w:trHeight w:val="555"/>
        </w:trPr>
        <w:tc>
          <w:tcPr>
            <w:tcW w:w="2234" w:type="dxa"/>
            <w:vMerge w:val="restart"/>
            <w:tcBorders>
              <w:top w:val="double" w:sz="4" w:space="0" w:color="auto"/>
              <w:left w:val="double" w:sz="4" w:space="0" w:color="auto"/>
              <w:bottom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 xml:space="preserve">            الموقع                                                    </w:t>
            </w:r>
          </w:p>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rPr>
              <w:t>موضوعات الأطر</w:t>
            </w:r>
          </w:p>
        </w:tc>
        <w:tc>
          <w:tcPr>
            <w:tcW w:w="1495" w:type="dxa"/>
            <w:gridSpan w:val="3"/>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النيل للأخبار</w:t>
            </w:r>
          </w:p>
        </w:tc>
        <w:tc>
          <w:tcPr>
            <w:tcW w:w="1529"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العربية نت</w:t>
            </w:r>
          </w:p>
        </w:tc>
        <w:tc>
          <w:tcPr>
            <w:tcW w:w="1508"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روسيا اليوم</w:t>
            </w:r>
          </w:p>
        </w:tc>
        <w:tc>
          <w:tcPr>
            <w:tcW w:w="1597"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 xml:space="preserve">   </w:t>
            </w:r>
          </w:p>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lang w:bidi="ar-EG"/>
              </w:rPr>
              <w:t>BBC</w:t>
            </w:r>
          </w:p>
        </w:tc>
        <w:tc>
          <w:tcPr>
            <w:tcW w:w="1844"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p>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الإجمالى</w:t>
            </w:r>
          </w:p>
        </w:tc>
      </w:tr>
      <w:tr w:rsidR="005B35D1" w:rsidRPr="006235FE">
        <w:trPr>
          <w:trHeight w:val="318"/>
        </w:trPr>
        <w:tc>
          <w:tcPr>
            <w:tcW w:w="2234" w:type="dxa"/>
            <w:vMerge/>
            <w:tcBorders>
              <w:top w:val="double" w:sz="4" w:space="0" w:color="auto"/>
              <w:left w:val="double" w:sz="4" w:space="0" w:color="auto"/>
              <w:bottom w:val="double" w:sz="4" w:space="0" w:color="auto"/>
              <w:right w:val="double" w:sz="4" w:space="0" w:color="auto"/>
            </w:tcBorders>
            <w:shd w:val="pct10" w:color="auto" w:fill="auto"/>
            <w:vAlign w:val="center"/>
          </w:tcPr>
          <w:p w:rsidR="005B35D1" w:rsidRPr="006235FE" w:rsidRDefault="005B35D1" w:rsidP="006235FE">
            <w:pPr>
              <w:bidi w:val="0"/>
              <w:spacing w:after="0" w:line="240" w:lineRule="auto"/>
              <w:jc w:val="both"/>
              <w:rPr>
                <w:rFonts w:ascii="Arial" w:hAnsi="Arial"/>
                <w:b/>
                <w:bCs/>
                <w:sz w:val="24"/>
                <w:szCs w:val="24"/>
                <w:lang w:bidi="ar-EG"/>
              </w:rPr>
            </w:pPr>
          </w:p>
        </w:tc>
        <w:tc>
          <w:tcPr>
            <w:tcW w:w="752"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ك</w:t>
            </w:r>
          </w:p>
        </w:tc>
        <w:tc>
          <w:tcPr>
            <w:tcW w:w="743" w:type="dxa"/>
            <w:gridSpan w:val="2"/>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w:t>
            </w:r>
          </w:p>
        </w:tc>
        <w:tc>
          <w:tcPr>
            <w:tcW w:w="793"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ك</w:t>
            </w:r>
          </w:p>
        </w:tc>
        <w:tc>
          <w:tcPr>
            <w:tcW w:w="73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w:t>
            </w:r>
          </w:p>
        </w:tc>
        <w:tc>
          <w:tcPr>
            <w:tcW w:w="695"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ك</w:t>
            </w:r>
          </w:p>
        </w:tc>
        <w:tc>
          <w:tcPr>
            <w:tcW w:w="813"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w:t>
            </w:r>
          </w:p>
        </w:tc>
        <w:tc>
          <w:tcPr>
            <w:tcW w:w="747"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850"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w:t>
            </w:r>
          </w:p>
        </w:tc>
        <w:tc>
          <w:tcPr>
            <w:tcW w:w="851" w:type="dxa"/>
            <w:tcBorders>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993"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w:t>
            </w:r>
          </w:p>
        </w:tc>
      </w:tr>
      <w:tr w:rsidR="005B35D1" w:rsidRPr="006235FE">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 xml:space="preserve">إطار الصراع  </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496</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55.3</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374</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42.9</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368</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44.1</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110</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37.3</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1348</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46.6</w:t>
            </w:r>
          </w:p>
        </w:tc>
      </w:tr>
      <w:tr w:rsidR="005B35D1" w:rsidRPr="006235FE">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إطار المفاوضات والحل</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124</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14.3</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122</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14</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142</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17.2</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42</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14.2</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430</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14.8</w:t>
            </w:r>
          </w:p>
        </w:tc>
      </w:tr>
      <w:tr w:rsidR="005B35D1" w:rsidRPr="006235FE">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إطار الاهتمامات الانسانية</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94</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10.5</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140</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16.1</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93</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11.2</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44</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14.9</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371</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12.8</w:t>
            </w:r>
          </w:p>
        </w:tc>
      </w:tr>
      <w:tr w:rsidR="005B35D1" w:rsidRPr="006235FE">
        <w:trPr>
          <w:trHeight w:val="157"/>
        </w:trPr>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إطار الأزمة</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49</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5.4</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100</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11.5</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50</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6</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39</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13.2</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238</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8.2</w:t>
            </w:r>
          </w:p>
        </w:tc>
      </w:tr>
      <w:tr w:rsidR="005B35D1" w:rsidRPr="006235FE">
        <w:trPr>
          <w:trHeight w:val="157"/>
        </w:trPr>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إطار التهديد</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20</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2.3</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15</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1.8</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13</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4.4</w:t>
            </w:r>
          </w:p>
        </w:tc>
        <w:tc>
          <w:tcPr>
            <w:tcW w:w="851"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58</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2.1</w:t>
            </w:r>
          </w:p>
        </w:tc>
      </w:tr>
      <w:tr w:rsidR="005B35D1" w:rsidRPr="006235FE">
        <w:trPr>
          <w:trHeight w:val="313"/>
        </w:trPr>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lang w:bidi="ar-EG"/>
              </w:rPr>
              <w:t>إطار المسئولية</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26</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2.9</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30</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3.4</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45</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5.4</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8</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2.7</w:t>
            </w:r>
          </w:p>
        </w:tc>
        <w:tc>
          <w:tcPr>
            <w:tcW w:w="851" w:type="dxa"/>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109</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3.7</w:t>
            </w:r>
          </w:p>
        </w:tc>
      </w:tr>
      <w:tr w:rsidR="005B35D1" w:rsidRPr="006235FE">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إطار التعاون</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25</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2.7</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26</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39</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4.6</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3.1</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99</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3.4</w:t>
            </w:r>
          </w:p>
        </w:tc>
      </w:tr>
      <w:tr w:rsidR="005B35D1" w:rsidRPr="006235FE">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إطار النتائج المتوقعة</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25</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2.7</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22</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2.5</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33</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3.9</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13</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4.4</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93</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3.2</w:t>
            </w:r>
          </w:p>
        </w:tc>
      </w:tr>
      <w:tr w:rsidR="005B35D1" w:rsidRPr="006235FE">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إطار العقوبات</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19</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2.1</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1.3</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21</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2.5</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10</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3.4</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61</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2.1</w:t>
            </w:r>
          </w:p>
        </w:tc>
      </w:tr>
      <w:tr w:rsidR="005B35D1" w:rsidRPr="006235FE">
        <w:trPr>
          <w:trHeight w:val="179"/>
        </w:trPr>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إطار النتائج الاقتصادية</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17</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1.8</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17</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16</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1.9</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53</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1.8</w:t>
            </w:r>
          </w:p>
        </w:tc>
      </w:tr>
      <w:tr w:rsidR="005B35D1" w:rsidRPr="006235FE">
        <w:trPr>
          <w:trHeight w:val="183"/>
        </w:trPr>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إطار المؤامرة</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8</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0.9</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6</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0.5</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20</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r>
      <w:tr w:rsidR="005B35D1" w:rsidRPr="006235FE">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إطار إعادة الإعمار</w:t>
            </w:r>
          </w:p>
        </w:tc>
        <w:tc>
          <w:tcPr>
            <w:tcW w:w="752"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w:t>
            </w:r>
          </w:p>
        </w:tc>
        <w:tc>
          <w:tcPr>
            <w:tcW w:w="743"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0.3</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w:t>
            </w:r>
          </w:p>
        </w:tc>
        <w:tc>
          <w:tcPr>
            <w:tcW w:w="73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0.3</w:t>
            </w:r>
          </w:p>
        </w:tc>
        <w:tc>
          <w:tcPr>
            <w:tcW w:w="69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8</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0.9</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16</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0.6</w:t>
            </w:r>
          </w:p>
        </w:tc>
      </w:tr>
      <w:tr w:rsidR="005B35D1" w:rsidRPr="006235FE">
        <w:tc>
          <w:tcPr>
            <w:tcW w:w="2234"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b/>
                <w:bCs/>
                <w:sz w:val="24"/>
                <w:szCs w:val="24"/>
                <w:rtl/>
                <w:lang w:bidi="ar-EG"/>
              </w:rPr>
              <w:t>المجموع</w:t>
            </w:r>
          </w:p>
        </w:tc>
        <w:tc>
          <w:tcPr>
            <w:tcW w:w="773" w:type="dxa"/>
            <w:gridSpan w:val="2"/>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896</w:t>
            </w:r>
          </w:p>
        </w:tc>
        <w:tc>
          <w:tcPr>
            <w:tcW w:w="722"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793"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871</w:t>
            </w:r>
          </w:p>
        </w:tc>
        <w:tc>
          <w:tcPr>
            <w:tcW w:w="736"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95"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834</w:t>
            </w:r>
          </w:p>
        </w:tc>
        <w:tc>
          <w:tcPr>
            <w:tcW w:w="813"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747"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295</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2896</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r>
    </w:tbl>
    <w:p w:rsidR="005B35D1" w:rsidRPr="00731024" w:rsidRDefault="005B35D1" w:rsidP="006A06AA">
      <w:pPr>
        <w:spacing w:after="0" w:line="240" w:lineRule="auto"/>
        <w:jc w:val="both"/>
        <w:rPr>
          <w:rFonts w:ascii="Arial" w:hAnsi="Arial"/>
          <w:sz w:val="28"/>
          <w:szCs w:val="28"/>
          <w:rtl/>
        </w:rPr>
      </w:pPr>
      <w:r>
        <w:rPr>
          <w:rFonts w:ascii="Arial" w:hAnsi="Arial"/>
          <w:b/>
          <w:bCs/>
          <w:sz w:val="28"/>
          <w:szCs w:val="28"/>
          <w:rtl/>
        </w:rPr>
        <w:t xml:space="preserve">  جاءت النتائج العامة بالنسبة ل</w:t>
      </w:r>
      <w:r w:rsidRPr="00731024">
        <w:rPr>
          <w:rFonts w:ascii="Arial" w:hAnsi="Arial"/>
          <w:b/>
          <w:bCs/>
          <w:sz w:val="28"/>
          <w:szCs w:val="28"/>
          <w:rtl/>
        </w:rPr>
        <w:t>لأطر الإعلامية الخاصة بقضايا الأمن القومى العربى  بمواقع الدراسة مرتبة كما يلى:</w:t>
      </w:r>
      <w:r w:rsidRPr="00731024">
        <w:rPr>
          <w:rFonts w:ascii="Arial" w:hAnsi="Arial"/>
          <w:sz w:val="28"/>
          <w:szCs w:val="28"/>
          <w:rtl/>
        </w:rPr>
        <w:t>جاء فى الترتيب الأول إطار الصراع بنسبة (46.6%) ويرجع ذلك إلى الحروب والصراعات التى تعيشها المنطقة العربية وحرص هذه المواقع على عرض المعارك</w:t>
      </w:r>
      <w:r>
        <w:rPr>
          <w:rFonts w:ascii="Arial" w:hAnsi="Arial"/>
          <w:sz w:val="28"/>
          <w:szCs w:val="28"/>
          <w:rtl/>
        </w:rPr>
        <w:t xml:space="preserve"> العسكرية بين الحكومات العربية </w:t>
      </w:r>
      <w:r w:rsidRPr="00731024">
        <w:rPr>
          <w:rFonts w:ascii="Arial" w:hAnsi="Arial"/>
          <w:sz w:val="28"/>
          <w:szCs w:val="28"/>
          <w:rtl/>
        </w:rPr>
        <w:t xml:space="preserve">وقواتها وبين الجماعات الإرهابية  المتشددة حيث حرصت هذه المواقع على عرض الحرب الدائرة فى كلا من سوريا سواء بين النظام والمعارضة أو بين النظام والجماعات الإرهابية  أو فى العراق كعرض جهود القوات العراقية بمعاونة القوات الأخرى فى تطهير المدن العراقية من تنظيم داعش ، أو اليمن حيث ظهر من خلال عرض هجمات التحالف العربى على مواقع الحوثيين لتخلص اليمن من قبضتهم ،كما ظهر فى مصر من خلال عرض ملاحقة  قوات الجيش المصرى للجماعات التكفيرية والحصول منهم على العتاد والسلاح ، و جاء فى الترتيب الثانى إطار المفاوضات والحل بنسبة (14.8%) وتمثل ذلك فى عرض ما تقوم به الدول الغربية والعربية من مجهودات لإحلال السلام وعودة الإستقرار بالمنطقة ، ثم جاء فى الترتيب الثالث إطار الاهتمامات الإنسانية  بنسبة (12.8%) فعلى الرغم من اهتمام الموقع بالجانب العسكرى والسياسى وتغليبه على الجوانب الأخرى للخبر إلا </w:t>
      </w:r>
      <w:r>
        <w:rPr>
          <w:rFonts w:ascii="Arial" w:hAnsi="Arial"/>
          <w:sz w:val="28"/>
          <w:szCs w:val="28"/>
          <w:rtl/>
        </w:rPr>
        <w:t>أ</w:t>
      </w:r>
      <w:r w:rsidRPr="00731024">
        <w:rPr>
          <w:rFonts w:ascii="Arial" w:hAnsi="Arial"/>
          <w:sz w:val="28"/>
          <w:szCs w:val="28"/>
          <w:rtl/>
        </w:rPr>
        <w:t>نه تم الاهتمام ببعض الجوانب الإنسانية والتى ظهرت من خلال عرض تبعات الحدث وتطوراته والتى تمثلت فى عرض معاناة الاطفال والمدنيين جراء الحرب الدائرة بالدول العربية ، ثم جاء فى الترتيب الرابع الأزمة بنسبة (10.3%) حيث ظهر ذلك فى إطار الحديث عن ظهور الأزمة القطرية وتداعياتها السياسية والاقتصادية على دول الجوار العربية ،ثم إطار المسئولية بنسبة (3.7%)  يليه فى الترتيب الخامس والسادس وبنسب متقاربة إطار التعاون والنتائج المتوقعة (3.4%-3.2%)،ثم جاء فى مراتب متأخرة إطار المؤامرة بنسبة(0.7%) ،يليه إطار إعادة الإعماربنسبة (0.6%) ويرجع ذلك إلى طبيعة الوضع الحالى بالبلدان العربية وكثرة الحروب والصراعات الموجودة بها واتجاه أغلبها للتعقيد وليس للحل على الرغم من الجهود المبذولة لحلها كما فى اليمن وسوريا جعلت الحديث عن إعادة الإعمار يتسم بالندرة فمن المعروف ان إعادة الإعمار تتم بعض تخلص الدولة من ويلات الحروب .</w:t>
      </w:r>
    </w:p>
    <w:p w:rsidR="005B35D1" w:rsidRPr="00731024" w:rsidRDefault="005B35D1" w:rsidP="00F7489C">
      <w:pPr>
        <w:pStyle w:val="ListParagraph"/>
        <w:numPr>
          <w:ilvl w:val="0"/>
          <w:numId w:val="28"/>
        </w:numPr>
        <w:spacing w:after="0" w:line="240" w:lineRule="auto"/>
        <w:jc w:val="both"/>
        <w:rPr>
          <w:rFonts w:ascii="Arial" w:hAnsi="Arial"/>
          <w:b/>
          <w:bCs/>
          <w:sz w:val="28"/>
          <w:szCs w:val="28"/>
          <w:rtl/>
        </w:rPr>
      </w:pPr>
      <w:r w:rsidRPr="00731024">
        <w:rPr>
          <w:rFonts w:ascii="Arial" w:hAnsi="Arial"/>
          <w:b/>
          <w:bCs/>
          <w:sz w:val="28"/>
          <w:szCs w:val="28"/>
          <w:rtl/>
        </w:rPr>
        <w:t>وظيفة الأطر المستخدمة فى معالجة قضايا الأمن القومى العربى:</w:t>
      </w:r>
    </w:p>
    <w:p w:rsidR="005B35D1" w:rsidRPr="00731024" w:rsidRDefault="005B35D1" w:rsidP="00F7489C">
      <w:pPr>
        <w:spacing w:after="0" w:line="240" w:lineRule="auto"/>
        <w:jc w:val="center"/>
        <w:rPr>
          <w:rFonts w:ascii="Arial" w:hAnsi="Arial"/>
          <w:b/>
          <w:bCs/>
          <w:sz w:val="28"/>
          <w:szCs w:val="28"/>
          <w:rtl/>
        </w:rPr>
      </w:pPr>
      <w:r w:rsidRPr="00731024">
        <w:rPr>
          <w:rFonts w:ascii="Arial" w:hAnsi="Arial"/>
          <w:b/>
          <w:bCs/>
          <w:sz w:val="28"/>
          <w:szCs w:val="28"/>
          <w:rtl/>
        </w:rPr>
        <w:t>جدول رقم (</w:t>
      </w:r>
      <w:r>
        <w:rPr>
          <w:rFonts w:ascii="Arial" w:hAnsi="Arial"/>
          <w:b/>
          <w:bCs/>
          <w:sz w:val="28"/>
          <w:szCs w:val="28"/>
          <w:rtl/>
        </w:rPr>
        <w:t>7</w:t>
      </w:r>
      <w:r w:rsidRPr="00731024">
        <w:rPr>
          <w:rFonts w:ascii="Arial" w:hAnsi="Arial"/>
          <w:b/>
          <w:bCs/>
          <w:sz w:val="28"/>
          <w:szCs w:val="28"/>
          <w:rtl/>
        </w:rPr>
        <w:t>)</w:t>
      </w:r>
    </w:p>
    <w:p w:rsidR="005B35D1" w:rsidRPr="00731024" w:rsidRDefault="005B35D1" w:rsidP="00F7489C">
      <w:pPr>
        <w:spacing w:after="0" w:line="240" w:lineRule="auto"/>
        <w:jc w:val="center"/>
        <w:rPr>
          <w:rFonts w:ascii="Arial" w:hAnsi="Arial"/>
          <w:b/>
          <w:bCs/>
          <w:sz w:val="28"/>
          <w:szCs w:val="28"/>
        </w:rPr>
      </w:pPr>
      <w:r w:rsidRPr="00731024">
        <w:rPr>
          <w:rFonts w:ascii="Arial" w:hAnsi="Arial"/>
          <w:b/>
          <w:bCs/>
          <w:sz w:val="28"/>
          <w:szCs w:val="28"/>
          <w:rtl/>
        </w:rPr>
        <w:t>وظيفة الأطر المستخدمة فى معالجة قضايا الأمن القومى العربى  بمواقع الدراسة</w:t>
      </w:r>
    </w:p>
    <w:tbl>
      <w:tblPr>
        <w:bidiVisual/>
        <w:tblW w:w="100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3"/>
        <w:gridCol w:w="850"/>
        <w:gridCol w:w="847"/>
        <w:gridCol w:w="711"/>
        <w:gridCol w:w="766"/>
        <w:gridCol w:w="688"/>
        <w:gridCol w:w="809"/>
        <w:gridCol w:w="715"/>
        <w:gridCol w:w="766"/>
        <w:gridCol w:w="974"/>
        <w:gridCol w:w="1106"/>
      </w:tblGrid>
      <w:tr w:rsidR="005B35D1" w:rsidRPr="006235FE">
        <w:trPr>
          <w:trHeight w:val="382"/>
        </w:trPr>
        <w:tc>
          <w:tcPr>
            <w:tcW w:w="1833" w:type="dxa"/>
            <w:vMerge w:val="restart"/>
            <w:tcBorders>
              <w:top w:val="double" w:sz="4" w:space="0" w:color="auto"/>
              <w:left w:val="double" w:sz="4" w:space="0" w:color="auto"/>
              <w:bottom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tl/>
              </w:rPr>
            </w:pPr>
          </w:p>
          <w:p w:rsidR="005B35D1" w:rsidRPr="006235FE" w:rsidRDefault="005B35D1" w:rsidP="006235FE">
            <w:pPr>
              <w:bidi w:val="0"/>
              <w:spacing w:after="0" w:line="240" w:lineRule="auto"/>
              <w:jc w:val="center"/>
              <w:rPr>
                <w:rFonts w:ascii="Arial" w:hAnsi="Arial"/>
                <w:b/>
                <w:bCs/>
                <w:sz w:val="24"/>
                <w:szCs w:val="24"/>
              </w:rPr>
            </w:pPr>
            <w:r w:rsidRPr="006235FE">
              <w:rPr>
                <w:rFonts w:ascii="Arial" w:hAnsi="Arial"/>
                <w:b/>
                <w:bCs/>
                <w:sz w:val="24"/>
                <w:szCs w:val="24"/>
                <w:rtl/>
              </w:rPr>
              <w:t>الموقع</w:t>
            </w:r>
            <w:r w:rsidRPr="006235FE">
              <w:rPr>
                <w:rFonts w:ascii="Arial" w:hAnsi="Arial"/>
                <w:b/>
                <w:bCs/>
                <w:sz w:val="24"/>
                <w:szCs w:val="24"/>
                <w:rtl/>
                <w:lang w:bidi="ar-EG"/>
              </w:rPr>
              <w:t xml:space="preserve"> </w:t>
            </w:r>
            <w:r w:rsidRPr="006235FE">
              <w:rPr>
                <w:rFonts w:ascii="Arial" w:hAnsi="Arial"/>
                <w:b/>
                <w:bCs/>
                <w:sz w:val="24"/>
                <w:szCs w:val="24"/>
              </w:rPr>
              <w:t xml:space="preserve">     </w:t>
            </w:r>
          </w:p>
          <w:p w:rsidR="005B35D1" w:rsidRPr="006235FE" w:rsidRDefault="005B35D1" w:rsidP="006235FE">
            <w:pPr>
              <w:bidi w:val="0"/>
              <w:spacing w:after="0" w:line="240" w:lineRule="auto"/>
              <w:jc w:val="center"/>
              <w:rPr>
                <w:rFonts w:ascii="Arial" w:hAnsi="Arial"/>
                <w:b/>
                <w:bCs/>
                <w:sz w:val="24"/>
                <w:szCs w:val="24"/>
                <w:lang w:bidi="ar-EG"/>
              </w:rPr>
            </w:pPr>
            <w:r w:rsidRPr="006235FE">
              <w:rPr>
                <w:rFonts w:ascii="Arial" w:hAnsi="Arial"/>
                <w:b/>
                <w:bCs/>
                <w:sz w:val="24"/>
                <w:szCs w:val="24"/>
                <w:rtl/>
              </w:rPr>
              <w:t>وظيفة الأطر</w:t>
            </w:r>
            <w:r w:rsidRPr="006235FE">
              <w:rPr>
                <w:rFonts w:ascii="Arial" w:hAnsi="Arial"/>
                <w:b/>
                <w:bCs/>
                <w:sz w:val="24"/>
                <w:szCs w:val="24"/>
                <w:rtl/>
                <w:lang w:bidi="ar-EG"/>
              </w:rPr>
              <w:t xml:space="preserve">          </w:t>
            </w:r>
          </w:p>
        </w:tc>
        <w:tc>
          <w:tcPr>
            <w:tcW w:w="1697"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tl/>
              </w:rPr>
            </w:pPr>
          </w:p>
          <w:p w:rsidR="005B35D1" w:rsidRPr="006235FE" w:rsidRDefault="005B35D1" w:rsidP="006235FE">
            <w:pPr>
              <w:spacing w:after="0" w:line="240" w:lineRule="auto"/>
              <w:jc w:val="center"/>
              <w:rPr>
                <w:rFonts w:ascii="Arial" w:hAnsi="Arial"/>
                <w:b/>
                <w:bCs/>
                <w:sz w:val="24"/>
                <w:szCs w:val="24"/>
              </w:rPr>
            </w:pPr>
            <w:r w:rsidRPr="006235FE">
              <w:rPr>
                <w:rFonts w:ascii="Arial" w:hAnsi="Arial"/>
                <w:b/>
                <w:bCs/>
                <w:sz w:val="24"/>
                <w:szCs w:val="24"/>
                <w:rtl/>
              </w:rPr>
              <w:t>النيل للأخبار</w:t>
            </w:r>
          </w:p>
        </w:tc>
        <w:tc>
          <w:tcPr>
            <w:tcW w:w="1477"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tl/>
              </w:rPr>
            </w:pPr>
          </w:p>
          <w:p w:rsidR="005B35D1" w:rsidRPr="006235FE" w:rsidRDefault="005B35D1" w:rsidP="006235FE">
            <w:pPr>
              <w:spacing w:after="0" w:line="240" w:lineRule="auto"/>
              <w:jc w:val="center"/>
              <w:rPr>
                <w:rFonts w:ascii="Arial" w:hAnsi="Arial"/>
                <w:b/>
                <w:bCs/>
                <w:sz w:val="24"/>
                <w:szCs w:val="24"/>
              </w:rPr>
            </w:pPr>
            <w:r w:rsidRPr="006235FE">
              <w:rPr>
                <w:rFonts w:ascii="Arial" w:hAnsi="Arial"/>
                <w:b/>
                <w:bCs/>
                <w:sz w:val="24"/>
                <w:szCs w:val="24"/>
                <w:rtl/>
              </w:rPr>
              <w:t>العربية نت</w:t>
            </w:r>
          </w:p>
        </w:tc>
        <w:tc>
          <w:tcPr>
            <w:tcW w:w="1497"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tl/>
              </w:rPr>
            </w:pPr>
          </w:p>
          <w:p w:rsidR="005B35D1" w:rsidRPr="006235FE" w:rsidRDefault="005B35D1" w:rsidP="006235FE">
            <w:pPr>
              <w:spacing w:after="0" w:line="240" w:lineRule="auto"/>
              <w:jc w:val="center"/>
              <w:rPr>
                <w:rFonts w:ascii="Arial" w:hAnsi="Arial"/>
                <w:b/>
                <w:bCs/>
                <w:sz w:val="24"/>
                <w:szCs w:val="24"/>
              </w:rPr>
            </w:pPr>
            <w:r w:rsidRPr="006235FE">
              <w:rPr>
                <w:rFonts w:ascii="Arial" w:hAnsi="Arial"/>
                <w:b/>
                <w:bCs/>
                <w:sz w:val="24"/>
                <w:szCs w:val="24"/>
                <w:rtl/>
              </w:rPr>
              <w:t>روسيا اليوم</w:t>
            </w:r>
          </w:p>
        </w:tc>
        <w:tc>
          <w:tcPr>
            <w:tcW w:w="1481"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tl/>
                <w:lang w:bidi="ar-EG"/>
              </w:rPr>
            </w:pPr>
          </w:p>
          <w:p w:rsidR="005B35D1" w:rsidRPr="006235FE" w:rsidRDefault="005B35D1" w:rsidP="006235FE">
            <w:pPr>
              <w:spacing w:after="0" w:line="240" w:lineRule="auto"/>
              <w:jc w:val="center"/>
              <w:rPr>
                <w:rFonts w:ascii="Arial" w:hAnsi="Arial"/>
                <w:b/>
                <w:bCs/>
                <w:sz w:val="24"/>
                <w:szCs w:val="24"/>
                <w:lang w:bidi="ar-EG"/>
              </w:rPr>
            </w:pPr>
            <w:r w:rsidRPr="006235FE">
              <w:rPr>
                <w:rFonts w:ascii="Arial" w:hAnsi="Arial"/>
                <w:b/>
                <w:bCs/>
                <w:sz w:val="24"/>
                <w:szCs w:val="24"/>
                <w:lang w:bidi="ar-EG"/>
              </w:rPr>
              <w:t>BBC</w:t>
            </w:r>
          </w:p>
        </w:tc>
        <w:tc>
          <w:tcPr>
            <w:tcW w:w="2080"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tl/>
                <w:lang w:bidi="ar-EG"/>
              </w:rPr>
            </w:pPr>
          </w:p>
          <w:p w:rsidR="005B35D1" w:rsidRPr="006235FE" w:rsidRDefault="005B35D1" w:rsidP="006235FE">
            <w:pPr>
              <w:spacing w:after="0" w:line="240" w:lineRule="auto"/>
              <w:jc w:val="center"/>
              <w:rPr>
                <w:rFonts w:ascii="Arial" w:hAnsi="Arial"/>
                <w:b/>
                <w:bCs/>
                <w:sz w:val="24"/>
                <w:szCs w:val="24"/>
                <w:rtl/>
                <w:lang w:bidi="ar-EG"/>
              </w:rPr>
            </w:pPr>
            <w:r w:rsidRPr="006235FE">
              <w:rPr>
                <w:rFonts w:ascii="Arial" w:hAnsi="Arial"/>
                <w:b/>
                <w:bCs/>
                <w:sz w:val="24"/>
                <w:szCs w:val="24"/>
                <w:rtl/>
                <w:lang w:bidi="ar-EG"/>
              </w:rPr>
              <w:t>الإجمالى</w:t>
            </w:r>
          </w:p>
        </w:tc>
      </w:tr>
      <w:tr w:rsidR="005B35D1" w:rsidRPr="006235FE">
        <w:trPr>
          <w:trHeight w:val="329"/>
        </w:trPr>
        <w:tc>
          <w:tcPr>
            <w:tcW w:w="1833" w:type="dxa"/>
            <w:vMerge/>
            <w:tcBorders>
              <w:top w:val="double" w:sz="4" w:space="0" w:color="auto"/>
              <w:left w:val="double" w:sz="4" w:space="0" w:color="auto"/>
              <w:bottom w:val="double" w:sz="4" w:space="0" w:color="auto"/>
              <w:right w:val="double" w:sz="4" w:space="0" w:color="auto"/>
            </w:tcBorders>
            <w:shd w:val="pct10" w:color="auto" w:fill="auto"/>
            <w:vAlign w:val="center"/>
          </w:tcPr>
          <w:p w:rsidR="005B35D1" w:rsidRPr="006235FE" w:rsidRDefault="005B35D1" w:rsidP="006235FE">
            <w:pPr>
              <w:bidi w:val="0"/>
              <w:spacing w:after="0" w:line="240" w:lineRule="auto"/>
              <w:jc w:val="center"/>
              <w:rPr>
                <w:rFonts w:ascii="Arial" w:hAnsi="Arial"/>
                <w:b/>
                <w:bCs/>
                <w:sz w:val="24"/>
                <w:szCs w:val="24"/>
                <w:lang w:bidi="ar-EG"/>
              </w:rPr>
            </w:pPr>
          </w:p>
        </w:tc>
        <w:tc>
          <w:tcPr>
            <w:tcW w:w="850"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Pr>
            </w:pPr>
            <w:r w:rsidRPr="006235FE">
              <w:rPr>
                <w:rFonts w:ascii="Arial" w:hAnsi="Arial"/>
                <w:b/>
                <w:bCs/>
                <w:sz w:val="24"/>
                <w:szCs w:val="24"/>
                <w:rtl/>
              </w:rPr>
              <w:t>ك</w:t>
            </w:r>
          </w:p>
        </w:tc>
        <w:tc>
          <w:tcPr>
            <w:tcW w:w="847"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Pr>
            </w:pPr>
            <w:r w:rsidRPr="006235FE">
              <w:rPr>
                <w:rFonts w:ascii="Arial" w:hAnsi="Arial"/>
                <w:b/>
                <w:bCs/>
                <w:sz w:val="24"/>
                <w:szCs w:val="24"/>
                <w:rtl/>
              </w:rPr>
              <w:t>%</w:t>
            </w:r>
          </w:p>
        </w:tc>
        <w:tc>
          <w:tcPr>
            <w:tcW w:w="711"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Pr>
            </w:pPr>
            <w:r w:rsidRPr="006235FE">
              <w:rPr>
                <w:rFonts w:ascii="Arial" w:hAnsi="Arial"/>
                <w:b/>
                <w:bCs/>
                <w:sz w:val="24"/>
                <w:szCs w:val="24"/>
                <w:rtl/>
              </w:rPr>
              <w:t>ك</w:t>
            </w:r>
          </w:p>
        </w:tc>
        <w:tc>
          <w:tcPr>
            <w:tcW w:w="76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Pr>
            </w:pPr>
            <w:r w:rsidRPr="006235FE">
              <w:rPr>
                <w:rFonts w:ascii="Arial" w:hAnsi="Arial"/>
                <w:b/>
                <w:bCs/>
                <w:sz w:val="24"/>
                <w:szCs w:val="24"/>
                <w:rtl/>
              </w:rPr>
              <w:t>%</w:t>
            </w:r>
          </w:p>
        </w:tc>
        <w:tc>
          <w:tcPr>
            <w:tcW w:w="68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Pr>
            </w:pPr>
            <w:r w:rsidRPr="006235FE">
              <w:rPr>
                <w:rFonts w:ascii="Arial" w:hAnsi="Arial"/>
                <w:b/>
                <w:bCs/>
                <w:sz w:val="24"/>
                <w:szCs w:val="24"/>
                <w:rtl/>
              </w:rPr>
              <w:t>ك</w:t>
            </w:r>
          </w:p>
        </w:tc>
        <w:tc>
          <w:tcPr>
            <w:tcW w:w="809"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Pr>
            </w:pPr>
            <w:r w:rsidRPr="006235FE">
              <w:rPr>
                <w:rFonts w:ascii="Arial" w:hAnsi="Arial"/>
                <w:b/>
                <w:bCs/>
                <w:sz w:val="24"/>
                <w:szCs w:val="24"/>
                <w:rtl/>
              </w:rPr>
              <w:t>%</w:t>
            </w:r>
          </w:p>
        </w:tc>
        <w:tc>
          <w:tcPr>
            <w:tcW w:w="715"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lang w:bidi="ar-EG"/>
              </w:rPr>
            </w:pPr>
            <w:r w:rsidRPr="006235FE">
              <w:rPr>
                <w:rFonts w:ascii="Arial" w:hAnsi="Arial"/>
                <w:b/>
                <w:bCs/>
                <w:sz w:val="24"/>
                <w:szCs w:val="24"/>
                <w:rtl/>
                <w:lang w:bidi="ar-EG"/>
              </w:rPr>
              <w:t>ك</w:t>
            </w:r>
          </w:p>
        </w:tc>
        <w:tc>
          <w:tcPr>
            <w:tcW w:w="76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tl/>
                <w:lang w:bidi="ar-EG"/>
              </w:rPr>
            </w:pPr>
            <w:r w:rsidRPr="006235FE">
              <w:rPr>
                <w:rFonts w:ascii="Arial" w:hAnsi="Arial"/>
                <w:b/>
                <w:bCs/>
                <w:sz w:val="24"/>
                <w:szCs w:val="24"/>
                <w:rtl/>
                <w:lang w:bidi="ar-EG"/>
              </w:rPr>
              <w:t>%</w:t>
            </w:r>
          </w:p>
        </w:tc>
        <w:tc>
          <w:tcPr>
            <w:tcW w:w="974" w:type="dxa"/>
            <w:tcBorders>
              <w:bottom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tl/>
                <w:lang w:bidi="ar-EG"/>
              </w:rPr>
            </w:pPr>
            <w:r w:rsidRPr="006235FE">
              <w:rPr>
                <w:rFonts w:ascii="Arial" w:hAnsi="Arial"/>
                <w:b/>
                <w:bCs/>
                <w:sz w:val="24"/>
                <w:szCs w:val="24"/>
                <w:rtl/>
                <w:lang w:bidi="ar-EG"/>
              </w:rPr>
              <w:t>ك</w:t>
            </w:r>
          </w:p>
        </w:tc>
        <w:tc>
          <w:tcPr>
            <w:tcW w:w="110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center"/>
              <w:rPr>
                <w:rFonts w:ascii="Arial" w:hAnsi="Arial"/>
                <w:b/>
                <w:bCs/>
                <w:sz w:val="24"/>
                <w:szCs w:val="24"/>
                <w:rtl/>
                <w:lang w:bidi="ar-EG"/>
              </w:rPr>
            </w:pPr>
            <w:r w:rsidRPr="006235FE">
              <w:rPr>
                <w:rFonts w:ascii="Arial" w:hAnsi="Arial"/>
                <w:b/>
                <w:bCs/>
                <w:sz w:val="24"/>
                <w:szCs w:val="24"/>
                <w:rtl/>
                <w:lang w:bidi="ar-EG"/>
              </w:rPr>
              <w:t>%</w:t>
            </w:r>
          </w:p>
        </w:tc>
      </w:tr>
      <w:tr w:rsidR="005B35D1" w:rsidRPr="006235FE">
        <w:trPr>
          <w:trHeight w:val="493"/>
        </w:trPr>
        <w:tc>
          <w:tcPr>
            <w:tcW w:w="1833" w:type="dxa"/>
            <w:tcBorders>
              <w:left w:val="double" w:sz="4" w:space="0" w:color="auto"/>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lang w:bidi="ar-EG"/>
              </w:rPr>
              <w:t>تحديد القضية وتعريفها</w:t>
            </w:r>
          </w:p>
        </w:tc>
        <w:tc>
          <w:tcPr>
            <w:tcW w:w="850"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584</w:t>
            </w:r>
          </w:p>
        </w:tc>
        <w:tc>
          <w:tcPr>
            <w:tcW w:w="847"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65.2</w:t>
            </w:r>
          </w:p>
        </w:tc>
        <w:tc>
          <w:tcPr>
            <w:tcW w:w="711"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582</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66.8</w:t>
            </w:r>
          </w:p>
        </w:tc>
        <w:tc>
          <w:tcPr>
            <w:tcW w:w="688" w:type="dxa"/>
            <w:tcBorders>
              <w:left w:val="double" w:sz="4" w:space="0" w:color="auto"/>
            </w:tcBorders>
          </w:tcPr>
          <w:p w:rsidR="005B35D1" w:rsidRPr="006235FE" w:rsidRDefault="005B35D1" w:rsidP="006235FE">
            <w:pPr>
              <w:spacing w:after="0" w:line="240" w:lineRule="auto"/>
              <w:jc w:val="center"/>
              <w:rPr>
                <w:rFonts w:ascii="Arial" w:hAnsi="Arial"/>
                <w:sz w:val="24"/>
                <w:szCs w:val="24"/>
                <w:lang w:bidi="ar-EG"/>
              </w:rPr>
            </w:pPr>
            <w:r w:rsidRPr="006235FE">
              <w:rPr>
                <w:rFonts w:ascii="Arial" w:hAnsi="Arial"/>
                <w:sz w:val="24"/>
                <w:szCs w:val="24"/>
                <w:rtl/>
                <w:lang w:bidi="ar-EG"/>
              </w:rPr>
              <w:t>482</w:t>
            </w:r>
          </w:p>
        </w:tc>
        <w:tc>
          <w:tcPr>
            <w:tcW w:w="809" w:type="dxa"/>
            <w:tcBorders>
              <w:right w:val="double" w:sz="4" w:space="0" w:color="auto"/>
            </w:tcBorders>
          </w:tcPr>
          <w:p w:rsidR="005B35D1" w:rsidRPr="006235FE" w:rsidRDefault="005B35D1" w:rsidP="006235FE">
            <w:pPr>
              <w:spacing w:after="0" w:line="240" w:lineRule="auto"/>
              <w:jc w:val="center"/>
              <w:rPr>
                <w:rFonts w:ascii="Arial" w:hAnsi="Arial"/>
                <w:sz w:val="24"/>
                <w:szCs w:val="24"/>
                <w:lang w:bidi="ar-EG"/>
              </w:rPr>
            </w:pPr>
            <w:r w:rsidRPr="006235FE">
              <w:rPr>
                <w:rFonts w:ascii="Arial" w:hAnsi="Arial"/>
                <w:sz w:val="24"/>
                <w:szCs w:val="24"/>
                <w:rtl/>
                <w:lang w:bidi="ar-EG"/>
              </w:rPr>
              <w:t>57.8</w:t>
            </w:r>
          </w:p>
        </w:tc>
        <w:tc>
          <w:tcPr>
            <w:tcW w:w="715" w:type="dxa"/>
            <w:tcBorders>
              <w:left w:val="double" w:sz="4" w:space="0" w:color="auto"/>
            </w:tcBorders>
          </w:tcPr>
          <w:p w:rsidR="005B35D1" w:rsidRPr="006235FE" w:rsidRDefault="005B35D1" w:rsidP="006235FE">
            <w:pPr>
              <w:spacing w:after="0" w:line="240" w:lineRule="auto"/>
              <w:jc w:val="center"/>
              <w:rPr>
                <w:rFonts w:ascii="Arial" w:hAnsi="Arial"/>
                <w:sz w:val="24"/>
                <w:szCs w:val="24"/>
                <w:lang w:bidi="ar-EG"/>
              </w:rPr>
            </w:pPr>
            <w:r w:rsidRPr="006235FE">
              <w:rPr>
                <w:rFonts w:ascii="Arial" w:hAnsi="Arial"/>
                <w:sz w:val="24"/>
                <w:szCs w:val="24"/>
                <w:rtl/>
                <w:lang w:bidi="ar-EG"/>
              </w:rPr>
              <w:t>173</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lang w:bidi="ar-EG"/>
              </w:rPr>
            </w:pPr>
            <w:r w:rsidRPr="006235FE">
              <w:rPr>
                <w:rFonts w:ascii="Arial" w:hAnsi="Arial"/>
                <w:sz w:val="24"/>
                <w:szCs w:val="24"/>
                <w:rtl/>
                <w:lang w:bidi="ar-EG"/>
              </w:rPr>
              <w:t>58.7</w:t>
            </w:r>
          </w:p>
        </w:tc>
        <w:tc>
          <w:tcPr>
            <w:tcW w:w="974" w:type="dxa"/>
          </w:tcPr>
          <w:p w:rsidR="005B35D1" w:rsidRPr="006235FE" w:rsidRDefault="005B35D1" w:rsidP="006235FE">
            <w:pPr>
              <w:spacing w:after="0" w:line="240" w:lineRule="auto"/>
              <w:jc w:val="center"/>
              <w:rPr>
                <w:rFonts w:ascii="Arial" w:hAnsi="Arial"/>
                <w:sz w:val="24"/>
                <w:szCs w:val="24"/>
                <w:lang w:bidi="ar-EG"/>
              </w:rPr>
            </w:pPr>
            <w:r w:rsidRPr="006235FE">
              <w:rPr>
                <w:rFonts w:ascii="Arial" w:hAnsi="Arial"/>
                <w:sz w:val="24"/>
                <w:szCs w:val="24"/>
                <w:rtl/>
                <w:lang w:bidi="ar-EG"/>
              </w:rPr>
              <w:t>1821</w:t>
            </w:r>
          </w:p>
        </w:tc>
        <w:tc>
          <w:tcPr>
            <w:tcW w:w="1106" w:type="dxa"/>
            <w:tcBorders>
              <w:right w:val="double" w:sz="4" w:space="0" w:color="auto"/>
            </w:tcBorders>
          </w:tcPr>
          <w:p w:rsidR="005B35D1" w:rsidRPr="006235FE" w:rsidRDefault="005B35D1" w:rsidP="006235FE">
            <w:pPr>
              <w:spacing w:after="0" w:line="240" w:lineRule="auto"/>
              <w:jc w:val="center"/>
              <w:rPr>
                <w:rFonts w:ascii="Arial" w:hAnsi="Arial"/>
                <w:sz w:val="24"/>
                <w:szCs w:val="24"/>
                <w:lang w:bidi="ar-EG"/>
              </w:rPr>
            </w:pPr>
            <w:r w:rsidRPr="006235FE">
              <w:rPr>
                <w:rFonts w:ascii="Arial" w:hAnsi="Arial"/>
                <w:sz w:val="24"/>
                <w:szCs w:val="24"/>
                <w:rtl/>
                <w:lang w:bidi="ar-EG"/>
              </w:rPr>
              <w:t>62.9</w:t>
            </w:r>
          </w:p>
        </w:tc>
      </w:tr>
      <w:tr w:rsidR="005B35D1" w:rsidRPr="006235FE">
        <w:tc>
          <w:tcPr>
            <w:tcW w:w="1833" w:type="dxa"/>
            <w:tcBorders>
              <w:left w:val="double" w:sz="4" w:space="0" w:color="auto"/>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تقييمى</w:t>
            </w:r>
          </w:p>
        </w:tc>
        <w:tc>
          <w:tcPr>
            <w:tcW w:w="850"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113</w:t>
            </w:r>
          </w:p>
        </w:tc>
        <w:tc>
          <w:tcPr>
            <w:tcW w:w="847"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12.6</w:t>
            </w:r>
          </w:p>
        </w:tc>
        <w:tc>
          <w:tcPr>
            <w:tcW w:w="711"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107</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12.3</w:t>
            </w:r>
          </w:p>
        </w:tc>
        <w:tc>
          <w:tcPr>
            <w:tcW w:w="688"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128</w:t>
            </w:r>
          </w:p>
        </w:tc>
        <w:tc>
          <w:tcPr>
            <w:tcW w:w="809"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15.3</w:t>
            </w:r>
          </w:p>
        </w:tc>
        <w:tc>
          <w:tcPr>
            <w:tcW w:w="715"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45</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15.3</w:t>
            </w:r>
          </w:p>
        </w:tc>
        <w:tc>
          <w:tcPr>
            <w:tcW w:w="974" w:type="dxa"/>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393</w:t>
            </w:r>
          </w:p>
        </w:tc>
        <w:tc>
          <w:tcPr>
            <w:tcW w:w="110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13.6</w:t>
            </w:r>
          </w:p>
        </w:tc>
      </w:tr>
      <w:tr w:rsidR="005B35D1" w:rsidRPr="006235FE">
        <w:tc>
          <w:tcPr>
            <w:tcW w:w="1833" w:type="dxa"/>
            <w:tcBorders>
              <w:left w:val="double" w:sz="4" w:space="0" w:color="auto"/>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يعرض حلول</w:t>
            </w:r>
          </w:p>
        </w:tc>
        <w:tc>
          <w:tcPr>
            <w:tcW w:w="850"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71</w:t>
            </w:r>
          </w:p>
        </w:tc>
        <w:tc>
          <w:tcPr>
            <w:tcW w:w="847"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7.9</w:t>
            </w:r>
          </w:p>
        </w:tc>
        <w:tc>
          <w:tcPr>
            <w:tcW w:w="711"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50</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5.7</w:t>
            </w:r>
          </w:p>
        </w:tc>
        <w:tc>
          <w:tcPr>
            <w:tcW w:w="688"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74</w:t>
            </w:r>
          </w:p>
        </w:tc>
        <w:tc>
          <w:tcPr>
            <w:tcW w:w="809"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8.9</w:t>
            </w:r>
          </w:p>
        </w:tc>
        <w:tc>
          <w:tcPr>
            <w:tcW w:w="715"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20</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6.8</w:t>
            </w:r>
          </w:p>
        </w:tc>
        <w:tc>
          <w:tcPr>
            <w:tcW w:w="974" w:type="dxa"/>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215</w:t>
            </w:r>
          </w:p>
        </w:tc>
        <w:tc>
          <w:tcPr>
            <w:tcW w:w="110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7.4</w:t>
            </w:r>
          </w:p>
        </w:tc>
      </w:tr>
      <w:tr w:rsidR="005B35D1" w:rsidRPr="006235FE">
        <w:tc>
          <w:tcPr>
            <w:tcW w:w="1833" w:type="dxa"/>
            <w:tcBorders>
              <w:left w:val="double" w:sz="4" w:space="0" w:color="auto"/>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يعرض أسباب</w:t>
            </w:r>
          </w:p>
        </w:tc>
        <w:tc>
          <w:tcPr>
            <w:tcW w:w="850"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51</w:t>
            </w:r>
          </w:p>
        </w:tc>
        <w:tc>
          <w:tcPr>
            <w:tcW w:w="847"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5.7</w:t>
            </w:r>
          </w:p>
        </w:tc>
        <w:tc>
          <w:tcPr>
            <w:tcW w:w="711"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54</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6.2</w:t>
            </w:r>
          </w:p>
        </w:tc>
        <w:tc>
          <w:tcPr>
            <w:tcW w:w="688"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69</w:t>
            </w:r>
          </w:p>
        </w:tc>
        <w:tc>
          <w:tcPr>
            <w:tcW w:w="809"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8.3</w:t>
            </w:r>
          </w:p>
        </w:tc>
        <w:tc>
          <w:tcPr>
            <w:tcW w:w="715"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32</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10.8</w:t>
            </w:r>
          </w:p>
        </w:tc>
        <w:tc>
          <w:tcPr>
            <w:tcW w:w="974" w:type="dxa"/>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206</w:t>
            </w:r>
          </w:p>
        </w:tc>
        <w:tc>
          <w:tcPr>
            <w:tcW w:w="110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7.2</w:t>
            </w:r>
          </w:p>
        </w:tc>
      </w:tr>
      <w:tr w:rsidR="005B35D1" w:rsidRPr="006235FE">
        <w:tc>
          <w:tcPr>
            <w:tcW w:w="1833" w:type="dxa"/>
            <w:tcBorders>
              <w:left w:val="double" w:sz="4" w:space="0" w:color="auto"/>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يعرض نتائج</w:t>
            </w:r>
          </w:p>
        </w:tc>
        <w:tc>
          <w:tcPr>
            <w:tcW w:w="850"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55</w:t>
            </w:r>
          </w:p>
        </w:tc>
        <w:tc>
          <w:tcPr>
            <w:tcW w:w="847"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6.1</w:t>
            </w:r>
          </w:p>
        </w:tc>
        <w:tc>
          <w:tcPr>
            <w:tcW w:w="711"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61</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7.1</w:t>
            </w:r>
          </w:p>
        </w:tc>
        <w:tc>
          <w:tcPr>
            <w:tcW w:w="688"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69</w:t>
            </w:r>
          </w:p>
        </w:tc>
        <w:tc>
          <w:tcPr>
            <w:tcW w:w="809"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8.3</w:t>
            </w:r>
          </w:p>
        </w:tc>
        <w:tc>
          <w:tcPr>
            <w:tcW w:w="715"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11</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3.7</w:t>
            </w:r>
          </w:p>
        </w:tc>
        <w:tc>
          <w:tcPr>
            <w:tcW w:w="974" w:type="dxa"/>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196</w:t>
            </w:r>
          </w:p>
        </w:tc>
        <w:tc>
          <w:tcPr>
            <w:tcW w:w="110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6.7</w:t>
            </w:r>
          </w:p>
        </w:tc>
      </w:tr>
      <w:tr w:rsidR="005B35D1" w:rsidRPr="006235FE">
        <w:tc>
          <w:tcPr>
            <w:tcW w:w="1833" w:type="dxa"/>
            <w:tcBorders>
              <w:left w:val="double" w:sz="4" w:space="0" w:color="auto"/>
              <w:right w:val="double" w:sz="4" w:space="0" w:color="auto"/>
            </w:tcBorders>
          </w:tcPr>
          <w:p w:rsidR="005B35D1" w:rsidRPr="006235FE" w:rsidRDefault="005B35D1" w:rsidP="006235FE">
            <w:pPr>
              <w:spacing w:after="0" w:line="240" w:lineRule="auto"/>
              <w:jc w:val="center"/>
              <w:rPr>
                <w:rFonts w:ascii="Arial" w:hAnsi="Arial"/>
                <w:sz w:val="24"/>
                <w:szCs w:val="24"/>
                <w:lang w:bidi="ar-EG"/>
              </w:rPr>
            </w:pPr>
            <w:r w:rsidRPr="006235FE">
              <w:rPr>
                <w:rFonts w:ascii="Arial" w:hAnsi="Arial"/>
                <w:sz w:val="24"/>
                <w:szCs w:val="24"/>
                <w:rtl/>
                <w:lang w:bidi="ar-EG"/>
              </w:rPr>
              <w:t>أكثر من وظيفة</w:t>
            </w:r>
          </w:p>
        </w:tc>
        <w:tc>
          <w:tcPr>
            <w:tcW w:w="850"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22</w:t>
            </w:r>
          </w:p>
        </w:tc>
        <w:tc>
          <w:tcPr>
            <w:tcW w:w="847"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2.5</w:t>
            </w:r>
          </w:p>
        </w:tc>
        <w:tc>
          <w:tcPr>
            <w:tcW w:w="711"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17</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1.9</w:t>
            </w:r>
          </w:p>
        </w:tc>
        <w:tc>
          <w:tcPr>
            <w:tcW w:w="688"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12</w:t>
            </w:r>
          </w:p>
        </w:tc>
        <w:tc>
          <w:tcPr>
            <w:tcW w:w="809"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1.4</w:t>
            </w:r>
          </w:p>
        </w:tc>
        <w:tc>
          <w:tcPr>
            <w:tcW w:w="715" w:type="dxa"/>
            <w:tcBorders>
              <w:lef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14</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4.7</w:t>
            </w:r>
          </w:p>
        </w:tc>
        <w:tc>
          <w:tcPr>
            <w:tcW w:w="974" w:type="dxa"/>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65</w:t>
            </w:r>
          </w:p>
        </w:tc>
        <w:tc>
          <w:tcPr>
            <w:tcW w:w="1106" w:type="dxa"/>
            <w:tcBorders>
              <w:right w:val="double" w:sz="4" w:space="0" w:color="auto"/>
            </w:tcBorders>
          </w:tcPr>
          <w:p w:rsidR="005B35D1" w:rsidRPr="006235FE" w:rsidRDefault="005B35D1" w:rsidP="006235FE">
            <w:pPr>
              <w:spacing w:after="0" w:line="240" w:lineRule="auto"/>
              <w:jc w:val="center"/>
              <w:rPr>
                <w:rFonts w:ascii="Arial" w:hAnsi="Arial"/>
                <w:sz w:val="24"/>
                <w:szCs w:val="24"/>
              </w:rPr>
            </w:pPr>
            <w:r w:rsidRPr="006235FE">
              <w:rPr>
                <w:rFonts w:ascii="Arial" w:hAnsi="Arial"/>
                <w:sz w:val="24"/>
                <w:szCs w:val="24"/>
                <w:rtl/>
              </w:rPr>
              <w:t>2.2</w:t>
            </w:r>
          </w:p>
        </w:tc>
      </w:tr>
      <w:tr w:rsidR="005B35D1" w:rsidRPr="006235FE">
        <w:tc>
          <w:tcPr>
            <w:tcW w:w="1833" w:type="dxa"/>
            <w:tcBorders>
              <w:left w:val="double" w:sz="4" w:space="0" w:color="auto"/>
              <w:right w:val="double" w:sz="4" w:space="0" w:color="auto"/>
            </w:tcBorders>
          </w:tcPr>
          <w:p w:rsidR="005B35D1" w:rsidRPr="006235FE" w:rsidRDefault="005B35D1" w:rsidP="006235FE">
            <w:pPr>
              <w:spacing w:after="0" w:line="240" w:lineRule="auto"/>
              <w:jc w:val="center"/>
              <w:rPr>
                <w:rFonts w:ascii="Arial" w:hAnsi="Arial"/>
                <w:sz w:val="24"/>
                <w:szCs w:val="24"/>
                <w:rtl/>
                <w:lang w:bidi="ar-EG"/>
              </w:rPr>
            </w:pPr>
            <w:r w:rsidRPr="006235FE">
              <w:rPr>
                <w:rFonts w:ascii="Arial" w:hAnsi="Arial"/>
                <w:b/>
                <w:bCs/>
                <w:sz w:val="24"/>
                <w:szCs w:val="24"/>
                <w:rtl/>
                <w:lang w:bidi="ar-EG"/>
              </w:rPr>
              <w:t>المجموع</w:t>
            </w:r>
          </w:p>
        </w:tc>
        <w:tc>
          <w:tcPr>
            <w:tcW w:w="850" w:type="dxa"/>
            <w:tcBorders>
              <w:left w:val="double" w:sz="4" w:space="0" w:color="auto"/>
            </w:tcBorders>
          </w:tcPr>
          <w:p w:rsidR="005B35D1" w:rsidRPr="006235FE" w:rsidRDefault="005B35D1" w:rsidP="006235FE">
            <w:pPr>
              <w:spacing w:after="0" w:line="240" w:lineRule="auto"/>
              <w:jc w:val="center"/>
              <w:rPr>
                <w:rFonts w:ascii="Arial" w:hAnsi="Arial"/>
                <w:sz w:val="24"/>
                <w:szCs w:val="24"/>
                <w:rtl/>
              </w:rPr>
            </w:pPr>
            <w:r w:rsidRPr="006235FE">
              <w:rPr>
                <w:rFonts w:ascii="Arial" w:hAnsi="Arial"/>
                <w:sz w:val="24"/>
                <w:szCs w:val="24"/>
                <w:rtl/>
              </w:rPr>
              <w:t>896</w:t>
            </w:r>
          </w:p>
        </w:tc>
        <w:tc>
          <w:tcPr>
            <w:tcW w:w="847" w:type="dxa"/>
            <w:tcBorders>
              <w:right w:val="double" w:sz="4" w:space="0" w:color="auto"/>
            </w:tcBorders>
          </w:tcPr>
          <w:p w:rsidR="005B35D1" w:rsidRPr="006235FE" w:rsidRDefault="005B35D1" w:rsidP="006235FE">
            <w:pPr>
              <w:spacing w:after="0" w:line="240" w:lineRule="auto"/>
              <w:jc w:val="center"/>
              <w:rPr>
                <w:rFonts w:ascii="Arial" w:hAnsi="Arial"/>
                <w:sz w:val="24"/>
                <w:szCs w:val="24"/>
                <w:rtl/>
              </w:rPr>
            </w:pPr>
            <w:r w:rsidRPr="006235FE">
              <w:rPr>
                <w:rFonts w:ascii="Arial" w:hAnsi="Arial"/>
                <w:sz w:val="24"/>
                <w:szCs w:val="24"/>
                <w:rtl/>
              </w:rPr>
              <w:t>100</w:t>
            </w:r>
          </w:p>
        </w:tc>
        <w:tc>
          <w:tcPr>
            <w:tcW w:w="711" w:type="dxa"/>
            <w:tcBorders>
              <w:left w:val="double" w:sz="4" w:space="0" w:color="auto"/>
            </w:tcBorders>
          </w:tcPr>
          <w:p w:rsidR="005B35D1" w:rsidRPr="006235FE" w:rsidRDefault="005B35D1" w:rsidP="006235FE">
            <w:pPr>
              <w:spacing w:after="0" w:line="240" w:lineRule="auto"/>
              <w:jc w:val="center"/>
              <w:rPr>
                <w:rFonts w:ascii="Arial" w:hAnsi="Arial"/>
                <w:sz w:val="24"/>
                <w:szCs w:val="24"/>
                <w:rtl/>
              </w:rPr>
            </w:pPr>
            <w:r w:rsidRPr="006235FE">
              <w:rPr>
                <w:rFonts w:ascii="Arial" w:hAnsi="Arial"/>
                <w:sz w:val="24"/>
                <w:szCs w:val="24"/>
                <w:rtl/>
              </w:rPr>
              <w:t>871</w:t>
            </w:r>
          </w:p>
        </w:tc>
        <w:tc>
          <w:tcPr>
            <w:tcW w:w="766" w:type="dxa"/>
          </w:tcPr>
          <w:p w:rsidR="005B35D1" w:rsidRPr="006235FE" w:rsidRDefault="005B35D1" w:rsidP="006235FE">
            <w:pPr>
              <w:spacing w:after="0" w:line="240" w:lineRule="auto"/>
              <w:jc w:val="center"/>
              <w:rPr>
                <w:rFonts w:ascii="Arial" w:hAnsi="Arial"/>
                <w:sz w:val="24"/>
                <w:szCs w:val="24"/>
                <w:rtl/>
              </w:rPr>
            </w:pPr>
            <w:r w:rsidRPr="006235FE">
              <w:rPr>
                <w:rFonts w:ascii="Arial" w:hAnsi="Arial"/>
                <w:sz w:val="24"/>
                <w:szCs w:val="24"/>
                <w:rtl/>
              </w:rPr>
              <w:t>100</w:t>
            </w:r>
          </w:p>
        </w:tc>
        <w:tc>
          <w:tcPr>
            <w:tcW w:w="688" w:type="dxa"/>
          </w:tcPr>
          <w:p w:rsidR="005B35D1" w:rsidRPr="006235FE" w:rsidRDefault="005B35D1" w:rsidP="006235FE">
            <w:pPr>
              <w:spacing w:after="0" w:line="240" w:lineRule="auto"/>
              <w:jc w:val="center"/>
              <w:rPr>
                <w:rFonts w:ascii="Arial" w:hAnsi="Arial"/>
                <w:sz w:val="24"/>
                <w:szCs w:val="24"/>
                <w:rtl/>
              </w:rPr>
            </w:pPr>
            <w:r w:rsidRPr="006235FE">
              <w:rPr>
                <w:rFonts w:ascii="Arial" w:hAnsi="Arial"/>
                <w:sz w:val="24"/>
                <w:szCs w:val="24"/>
                <w:rtl/>
              </w:rPr>
              <w:t>834</w:t>
            </w:r>
          </w:p>
        </w:tc>
        <w:tc>
          <w:tcPr>
            <w:tcW w:w="809" w:type="dxa"/>
            <w:tcBorders>
              <w:right w:val="double" w:sz="4" w:space="0" w:color="auto"/>
            </w:tcBorders>
          </w:tcPr>
          <w:p w:rsidR="005B35D1" w:rsidRPr="006235FE" w:rsidRDefault="005B35D1" w:rsidP="006235FE">
            <w:pPr>
              <w:spacing w:after="0" w:line="240" w:lineRule="auto"/>
              <w:jc w:val="center"/>
              <w:rPr>
                <w:rFonts w:ascii="Arial" w:hAnsi="Arial"/>
                <w:sz w:val="24"/>
                <w:szCs w:val="24"/>
                <w:rtl/>
              </w:rPr>
            </w:pPr>
            <w:r w:rsidRPr="006235FE">
              <w:rPr>
                <w:rFonts w:ascii="Arial" w:hAnsi="Arial"/>
                <w:sz w:val="24"/>
                <w:szCs w:val="24"/>
                <w:rtl/>
              </w:rPr>
              <w:t>100</w:t>
            </w:r>
          </w:p>
        </w:tc>
        <w:tc>
          <w:tcPr>
            <w:tcW w:w="715" w:type="dxa"/>
            <w:tcBorders>
              <w:left w:val="double" w:sz="4" w:space="0" w:color="auto"/>
            </w:tcBorders>
          </w:tcPr>
          <w:p w:rsidR="005B35D1" w:rsidRPr="006235FE" w:rsidRDefault="005B35D1" w:rsidP="006235FE">
            <w:pPr>
              <w:spacing w:after="0" w:line="240" w:lineRule="auto"/>
              <w:jc w:val="center"/>
              <w:rPr>
                <w:rFonts w:ascii="Arial" w:hAnsi="Arial"/>
                <w:sz w:val="24"/>
                <w:szCs w:val="24"/>
                <w:rtl/>
              </w:rPr>
            </w:pPr>
            <w:r w:rsidRPr="006235FE">
              <w:rPr>
                <w:rFonts w:ascii="Arial" w:hAnsi="Arial"/>
                <w:sz w:val="24"/>
                <w:szCs w:val="24"/>
                <w:rtl/>
              </w:rPr>
              <w:t>295</w:t>
            </w:r>
          </w:p>
        </w:tc>
        <w:tc>
          <w:tcPr>
            <w:tcW w:w="766" w:type="dxa"/>
            <w:tcBorders>
              <w:right w:val="double" w:sz="4" w:space="0" w:color="auto"/>
            </w:tcBorders>
          </w:tcPr>
          <w:p w:rsidR="005B35D1" w:rsidRPr="006235FE" w:rsidRDefault="005B35D1" w:rsidP="006235FE">
            <w:pPr>
              <w:spacing w:after="0" w:line="240" w:lineRule="auto"/>
              <w:jc w:val="center"/>
              <w:rPr>
                <w:rFonts w:ascii="Arial" w:hAnsi="Arial"/>
                <w:sz w:val="24"/>
                <w:szCs w:val="24"/>
                <w:rtl/>
              </w:rPr>
            </w:pPr>
            <w:r w:rsidRPr="006235FE">
              <w:rPr>
                <w:rFonts w:ascii="Arial" w:hAnsi="Arial"/>
                <w:sz w:val="24"/>
                <w:szCs w:val="24"/>
                <w:rtl/>
              </w:rPr>
              <w:t>100</w:t>
            </w:r>
          </w:p>
        </w:tc>
        <w:tc>
          <w:tcPr>
            <w:tcW w:w="974" w:type="dxa"/>
            <w:tcBorders>
              <w:left w:val="double" w:sz="4" w:space="0" w:color="auto"/>
            </w:tcBorders>
          </w:tcPr>
          <w:p w:rsidR="005B35D1" w:rsidRPr="006235FE" w:rsidRDefault="005B35D1" w:rsidP="006235FE">
            <w:pPr>
              <w:spacing w:after="0" w:line="240" w:lineRule="auto"/>
              <w:jc w:val="center"/>
              <w:rPr>
                <w:rFonts w:ascii="Arial" w:hAnsi="Arial"/>
                <w:sz w:val="24"/>
                <w:szCs w:val="24"/>
                <w:rtl/>
              </w:rPr>
            </w:pPr>
            <w:r w:rsidRPr="006235FE">
              <w:rPr>
                <w:rFonts w:ascii="Arial" w:hAnsi="Arial"/>
                <w:sz w:val="24"/>
                <w:szCs w:val="24"/>
                <w:rtl/>
              </w:rPr>
              <w:t>2896</w:t>
            </w:r>
          </w:p>
        </w:tc>
        <w:tc>
          <w:tcPr>
            <w:tcW w:w="1106" w:type="dxa"/>
            <w:tcBorders>
              <w:right w:val="double" w:sz="4" w:space="0" w:color="auto"/>
            </w:tcBorders>
          </w:tcPr>
          <w:p w:rsidR="005B35D1" w:rsidRPr="006235FE" w:rsidRDefault="005B35D1" w:rsidP="006235FE">
            <w:pPr>
              <w:spacing w:after="0" w:line="240" w:lineRule="auto"/>
              <w:jc w:val="center"/>
              <w:rPr>
                <w:rFonts w:ascii="Arial" w:hAnsi="Arial"/>
                <w:sz w:val="24"/>
                <w:szCs w:val="24"/>
                <w:rtl/>
              </w:rPr>
            </w:pPr>
            <w:r w:rsidRPr="006235FE">
              <w:rPr>
                <w:rFonts w:ascii="Arial" w:hAnsi="Arial"/>
                <w:sz w:val="24"/>
                <w:szCs w:val="24"/>
                <w:rtl/>
              </w:rPr>
              <w:t>100</w:t>
            </w:r>
          </w:p>
        </w:tc>
      </w:tr>
    </w:tbl>
    <w:p w:rsidR="005B35D1" w:rsidRPr="00731024" w:rsidRDefault="005B35D1" w:rsidP="0087332D">
      <w:pPr>
        <w:spacing w:after="0" w:line="240" w:lineRule="auto"/>
        <w:jc w:val="both"/>
        <w:rPr>
          <w:rFonts w:ascii="Arial" w:hAnsi="Arial"/>
          <w:b/>
          <w:bCs/>
          <w:sz w:val="28"/>
          <w:szCs w:val="28"/>
          <w:rtl/>
        </w:rPr>
      </w:pPr>
      <w:r w:rsidRPr="00731024">
        <w:rPr>
          <w:rFonts w:ascii="Arial" w:hAnsi="Arial"/>
          <w:b/>
          <w:bCs/>
          <w:sz w:val="28"/>
          <w:szCs w:val="28"/>
          <w:rtl/>
        </w:rPr>
        <w:t xml:space="preserve">      جاءت النتائج العامة بالنسبة لوظائف الأطر المستخدمة فى معالجة قضايا الأمن القومى العربى  بمواقع الدراسة  مرتبة كما يلى</w:t>
      </w:r>
      <w:r w:rsidRPr="00731024">
        <w:rPr>
          <w:rFonts w:ascii="Arial" w:hAnsi="Arial"/>
          <w:b/>
          <w:bCs/>
          <w:sz w:val="28"/>
          <w:szCs w:val="28"/>
          <w:rtl/>
          <w:lang w:bidi="ar-EG"/>
        </w:rPr>
        <w:t>:</w:t>
      </w:r>
      <w:r w:rsidRPr="00731024">
        <w:rPr>
          <w:rFonts w:ascii="Arial" w:hAnsi="Arial"/>
          <w:sz w:val="28"/>
          <w:szCs w:val="28"/>
          <w:rtl/>
          <w:lang w:bidi="ar-EG"/>
        </w:rPr>
        <w:t xml:space="preserve">جاءت وظيفة تحديد القضية وتعريفها فى مقدمة  وظائف الأطر بنسبة 62.9%،يليه فى الترتيب الثانى وظيفة الإطار التقييمى بنسبة 13.6% تدل هذه النتيجة على اهتمام المواقع الإخبارية العربية والناطقة بالعربية بعرض الأخبار التى توضح الحدث أو تدمجه فى سياقات تابعة له بطريقة تعمل على تقييمه وتوضيح تأثيراته ،ثم جاء فى الترتيب الثالث يعرض حلول بنسبة 7.4%،ثم جاء فى الترتيب الرابع يعرض أسباب 7.2%، ثم جاء فى الترتيب الخامس  يعرض نتائج بنسبة 6.7%،ثم جاء فى الترتيب الأخير يجمع بين أكثر من وظيفة بنسبة 2.2%، تشير النتائج السابقة إلى اهتمام هذه المواقع بسرد الأخبار الخاصة بالدول والخاصة بأحداث الصراعات والاجتماعات دون الاهتمام بعرض الأخبار التى توضح سبب القضية أو طرح حلول لها وربما يرجع ذلك لعدم توصل المبادرات المطروحة لحل يقضى بتسوية الصراع بالدول العربية وكذلك تعنت أطراف الأزمة ورفضهم الامتثال لبنود المبادرات المطروحة كما حدث فى الأزمة اليمنية ورفض الحوثيون والرئيس السابق على عبدالله صالح الامتثال للمبادرات التى طرحت كالمبادرة الخليجية وغيرها وكذلك رفضهم الدخول فى مفاوضات جديدة مما يجعل أحداث الأزمة تتعقد أكثر فتندثر الحلول المطروحة للأزمة وتتعقد وتتشابك الأحداث وهو مايفسر اهتمام المواقع بعرض الأخبار المجردة وقلة اهتمامها بعرض أسبابها أو طرح حلول لها نتيجة انشغالها الواضح بطرح أخبار المعارك العسكرية فى البلدان العربية </w:t>
      </w:r>
      <w:r w:rsidRPr="00731024">
        <w:rPr>
          <w:rFonts w:ascii="Arial" w:hAnsi="Arial"/>
          <w:b/>
          <w:bCs/>
          <w:sz w:val="28"/>
          <w:szCs w:val="28"/>
          <w:rtl/>
        </w:rPr>
        <w:t>.</w:t>
      </w:r>
    </w:p>
    <w:p w:rsidR="005B35D1" w:rsidRPr="005C4E02" w:rsidRDefault="005B35D1" w:rsidP="00F7489C">
      <w:pPr>
        <w:pStyle w:val="ListParagraph"/>
        <w:numPr>
          <w:ilvl w:val="0"/>
          <w:numId w:val="29"/>
        </w:numPr>
        <w:spacing w:after="0" w:line="240" w:lineRule="auto"/>
        <w:jc w:val="both"/>
        <w:rPr>
          <w:rFonts w:ascii="Arial" w:hAnsi="Arial"/>
          <w:sz w:val="32"/>
          <w:szCs w:val="32"/>
          <w:rtl/>
        </w:rPr>
      </w:pPr>
      <w:r w:rsidRPr="005C4E02">
        <w:rPr>
          <w:rFonts w:ascii="Arial" w:hAnsi="Arial"/>
          <w:b/>
          <w:bCs/>
          <w:sz w:val="32"/>
          <w:szCs w:val="32"/>
          <w:rtl/>
        </w:rPr>
        <w:t xml:space="preserve">الأطر المرجعية المستخدمة  فى معالجة قضايا الأمن القومى العربى  </w:t>
      </w:r>
      <w:r w:rsidRPr="005C4E02">
        <w:rPr>
          <w:rFonts w:ascii="Arial" w:hAnsi="Arial"/>
          <w:sz w:val="32"/>
          <w:szCs w:val="32"/>
          <w:rtl/>
        </w:rPr>
        <w:t>:</w:t>
      </w:r>
    </w:p>
    <w:p w:rsidR="005B35D1" w:rsidRPr="005C4E02" w:rsidRDefault="005B35D1" w:rsidP="00F7489C">
      <w:pPr>
        <w:spacing w:after="0" w:line="240" w:lineRule="auto"/>
        <w:jc w:val="center"/>
        <w:rPr>
          <w:rFonts w:ascii="Arial" w:hAnsi="Arial"/>
          <w:b/>
          <w:bCs/>
          <w:sz w:val="28"/>
          <w:szCs w:val="28"/>
          <w:rtl/>
        </w:rPr>
      </w:pPr>
      <w:r w:rsidRPr="005C4E02">
        <w:rPr>
          <w:rFonts w:ascii="Arial" w:hAnsi="Arial"/>
          <w:b/>
          <w:bCs/>
          <w:sz w:val="28"/>
          <w:szCs w:val="28"/>
          <w:rtl/>
        </w:rPr>
        <w:t>جدول رقم (</w:t>
      </w:r>
      <w:r>
        <w:rPr>
          <w:rFonts w:ascii="Arial" w:hAnsi="Arial"/>
          <w:b/>
          <w:bCs/>
          <w:sz w:val="28"/>
          <w:szCs w:val="28"/>
          <w:rtl/>
        </w:rPr>
        <w:t>8</w:t>
      </w:r>
      <w:r w:rsidRPr="005C4E02">
        <w:rPr>
          <w:rFonts w:ascii="Arial" w:hAnsi="Arial"/>
          <w:b/>
          <w:bCs/>
          <w:sz w:val="28"/>
          <w:szCs w:val="28"/>
          <w:rtl/>
        </w:rPr>
        <w:t>)</w:t>
      </w:r>
    </w:p>
    <w:p w:rsidR="005B35D1" w:rsidRPr="005C4E02" w:rsidRDefault="005B35D1" w:rsidP="00F7489C">
      <w:pPr>
        <w:spacing w:after="0" w:line="240" w:lineRule="auto"/>
        <w:jc w:val="center"/>
        <w:rPr>
          <w:rFonts w:ascii="Arial" w:hAnsi="Arial"/>
          <w:b/>
          <w:bCs/>
          <w:sz w:val="28"/>
          <w:szCs w:val="28"/>
        </w:rPr>
      </w:pPr>
      <w:r w:rsidRPr="005C4E02">
        <w:rPr>
          <w:rFonts w:ascii="Arial" w:hAnsi="Arial"/>
          <w:b/>
          <w:bCs/>
          <w:sz w:val="28"/>
          <w:szCs w:val="28"/>
          <w:rtl/>
        </w:rPr>
        <w:t>الأطر المرجعية المستخدمة  فى معالجة قضايا الأمن القومى العربى  بمواقع الدراسة</w:t>
      </w:r>
    </w:p>
    <w:tbl>
      <w:tblPr>
        <w:bidiVisual/>
        <w:tblW w:w="103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98"/>
        <w:gridCol w:w="746"/>
        <w:gridCol w:w="16"/>
        <w:gridCol w:w="766"/>
        <w:gridCol w:w="690"/>
        <w:gridCol w:w="865"/>
        <w:gridCol w:w="691"/>
        <w:gridCol w:w="782"/>
        <w:gridCol w:w="688"/>
        <w:gridCol w:w="795"/>
        <w:gridCol w:w="1019"/>
        <w:gridCol w:w="993"/>
      </w:tblGrid>
      <w:tr w:rsidR="005B35D1" w:rsidRPr="006235FE">
        <w:trPr>
          <w:trHeight w:val="555"/>
        </w:trPr>
        <w:tc>
          <w:tcPr>
            <w:tcW w:w="2298" w:type="dxa"/>
            <w:vMerge w:val="restart"/>
            <w:tcBorders>
              <w:top w:val="double" w:sz="4" w:space="0" w:color="auto"/>
              <w:left w:val="double" w:sz="4" w:space="0" w:color="auto"/>
              <w:bottom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bidi w:val="0"/>
              <w:spacing w:after="0" w:line="240" w:lineRule="auto"/>
              <w:jc w:val="both"/>
              <w:rPr>
                <w:rFonts w:ascii="Arial" w:hAnsi="Arial"/>
                <w:b/>
                <w:bCs/>
                <w:sz w:val="24"/>
                <w:szCs w:val="24"/>
              </w:rPr>
            </w:pPr>
            <w:r w:rsidRPr="006235FE">
              <w:rPr>
                <w:rFonts w:ascii="Arial" w:hAnsi="Arial"/>
                <w:b/>
                <w:bCs/>
                <w:sz w:val="24"/>
                <w:szCs w:val="24"/>
                <w:rtl/>
                <w:lang w:bidi="ar-EG"/>
              </w:rPr>
              <w:t xml:space="preserve">                </w:t>
            </w:r>
            <w:r w:rsidRPr="006235FE">
              <w:rPr>
                <w:rFonts w:ascii="Arial" w:hAnsi="Arial"/>
                <w:b/>
                <w:bCs/>
                <w:sz w:val="24"/>
                <w:szCs w:val="24"/>
                <w:rtl/>
              </w:rPr>
              <w:t>الموقع</w:t>
            </w:r>
            <w:r w:rsidRPr="006235FE">
              <w:rPr>
                <w:rFonts w:ascii="Arial" w:hAnsi="Arial"/>
                <w:b/>
                <w:bCs/>
                <w:sz w:val="24"/>
                <w:szCs w:val="24"/>
              </w:rPr>
              <w:t xml:space="preserve">      </w:t>
            </w:r>
          </w:p>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rPr>
              <w:t>الأطر المرجعية</w:t>
            </w:r>
          </w:p>
        </w:tc>
        <w:tc>
          <w:tcPr>
            <w:tcW w:w="1528" w:type="dxa"/>
            <w:gridSpan w:val="3"/>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النيل للأخبار</w:t>
            </w:r>
          </w:p>
        </w:tc>
        <w:tc>
          <w:tcPr>
            <w:tcW w:w="1555"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العربية نت</w:t>
            </w:r>
          </w:p>
        </w:tc>
        <w:tc>
          <w:tcPr>
            <w:tcW w:w="1473"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روسيا اليوم</w:t>
            </w:r>
          </w:p>
        </w:tc>
        <w:tc>
          <w:tcPr>
            <w:tcW w:w="1483"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p>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lang w:bidi="ar-EG"/>
              </w:rPr>
              <w:t>BBC</w:t>
            </w:r>
          </w:p>
        </w:tc>
        <w:tc>
          <w:tcPr>
            <w:tcW w:w="2012"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p>
          <w:p w:rsidR="005B35D1" w:rsidRPr="006235FE" w:rsidRDefault="005B35D1" w:rsidP="006235FE">
            <w:pPr>
              <w:spacing w:after="0" w:line="240" w:lineRule="auto"/>
              <w:jc w:val="both"/>
              <w:rPr>
                <w:rFonts w:ascii="Arial" w:hAnsi="Arial"/>
                <w:sz w:val="24"/>
                <w:szCs w:val="24"/>
              </w:rPr>
            </w:pPr>
            <w:r w:rsidRPr="006235FE">
              <w:rPr>
                <w:rFonts w:ascii="Arial" w:hAnsi="Arial"/>
                <w:b/>
                <w:bCs/>
                <w:sz w:val="24"/>
                <w:szCs w:val="24"/>
                <w:rtl/>
                <w:lang w:bidi="ar-EG"/>
              </w:rPr>
              <w:t>الإجمالى</w:t>
            </w:r>
          </w:p>
        </w:tc>
      </w:tr>
      <w:tr w:rsidR="005B35D1" w:rsidRPr="006235FE">
        <w:trPr>
          <w:trHeight w:val="195"/>
        </w:trPr>
        <w:tc>
          <w:tcPr>
            <w:tcW w:w="2298" w:type="dxa"/>
            <w:vMerge/>
            <w:tcBorders>
              <w:top w:val="double" w:sz="4" w:space="0" w:color="auto"/>
              <w:left w:val="double" w:sz="4" w:space="0" w:color="auto"/>
              <w:bottom w:val="double" w:sz="4" w:space="0" w:color="auto"/>
              <w:right w:val="double" w:sz="4" w:space="0" w:color="auto"/>
            </w:tcBorders>
            <w:shd w:val="pct10" w:color="auto" w:fill="auto"/>
            <w:vAlign w:val="center"/>
          </w:tcPr>
          <w:p w:rsidR="005B35D1" w:rsidRPr="006235FE" w:rsidRDefault="005B35D1" w:rsidP="006235FE">
            <w:pPr>
              <w:bidi w:val="0"/>
              <w:spacing w:after="0" w:line="240" w:lineRule="auto"/>
              <w:jc w:val="both"/>
              <w:rPr>
                <w:rFonts w:ascii="Arial" w:hAnsi="Arial"/>
                <w:b/>
                <w:bCs/>
                <w:sz w:val="24"/>
                <w:szCs w:val="24"/>
                <w:lang w:bidi="ar-EG"/>
              </w:rPr>
            </w:pPr>
          </w:p>
        </w:tc>
        <w:tc>
          <w:tcPr>
            <w:tcW w:w="762" w:type="dxa"/>
            <w:gridSpan w:val="2"/>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ك</w:t>
            </w:r>
          </w:p>
        </w:tc>
        <w:tc>
          <w:tcPr>
            <w:tcW w:w="766"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w:t>
            </w:r>
          </w:p>
        </w:tc>
        <w:tc>
          <w:tcPr>
            <w:tcW w:w="690"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ك</w:t>
            </w:r>
          </w:p>
        </w:tc>
        <w:tc>
          <w:tcPr>
            <w:tcW w:w="865"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w:t>
            </w:r>
          </w:p>
        </w:tc>
        <w:tc>
          <w:tcPr>
            <w:tcW w:w="691"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sz w:val="24"/>
                <w:szCs w:val="24"/>
              </w:rPr>
            </w:pPr>
            <w:r w:rsidRPr="006235FE">
              <w:rPr>
                <w:rFonts w:ascii="Arial" w:hAnsi="Arial"/>
                <w:b/>
                <w:bCs/>
                <w:sz w:val="24"/>
                <w:szCs w:val="24"/>
                <w:rtl/>
                <w:lang w:bidi="ar-EG"/>
              </w:rPr>
              <w:t>ك</w:t>
            </w:r>
          </w:p>
        </w:tc>
        <w:tc>
          <w:tcPr>
            <w:tcW w:w="782"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w:t>
            </w:r>
          </w:p>
        </w:tc>
        <w:tc>
          <w:tcPr>
            <w:tcW w:w="688" w:type="dxa"/>
            <w:tcBorders>
              <w:left w:val="double" w:sz="4" w:space="0" w:color="auto"/>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ك</w:t>
            </w:r>
          </w:p>
        </w:tc>
        <w:tc>
          <w:tcPr>
            <w:tcW w:w="795"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w:t>
            </w:r>
          </w:p>
        </w:tc>
        <w:tc>
          <w:tcPr>
            <w:tcW w:w="1019" w:type="dxa"/>
            <w:tcBorders>
              <w:bottom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993" w:type="dxa"/>
            <w:tcBorders>
              <w:bottom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w:t>
            </w:r>
          </w:p>
        </w:tc>
      </w:tr>
      <w:tr w:rsidR="005B35D1" w:rsidRPr="006235FE">
        <w:trPr>
          <w:trHeight w:val="313"/>
        </w:trPr>
        <w:tc>
          <w:tcPr>
            <w:tcW w:w="229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sz w:val="24"/>
                <w:szCs w:val="24"/>
                <w:rtl/>
                <w:lang w:bidi="ar-EG"/>
              </w:rPr>
              <w:t>أطر سياسية رسمية</w:t>
            </w:r>
          </w:p>
        </w:tc>
        <w:tc>
          <w:tcPr>
            <w:tcW w:w="762" w:type="dxa"/>
            <w:gridSpan w:val="2"/>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586</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65.4</w:t>
            </w:r>
          </w:p>
        </w:tc>
        <w:tc>
          <w:tcPr>
            <w:tcW w:w="690"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514</w:t>
            </w:r>
          </w:p>
        </w:tc>
        <w:tc>
          <w:tcPr>
            <w:tcW w:w="865"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59.1</w:t>
            </w:r>
          </w:p>
        </w:tc>
        <w:tc>
          <w:tcPr>
            <w:tcW w:w="69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537</w:t>
            </w:r>
          </w:p>
        </w:tc>
        <w:tc>
          <w:tcPr>
            <w:tcW w:w="782"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64.4</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162</w:t>
            </w:r>
          </w:p>
        </w:tc>
        <w:tc>
          <w:tcPr>
            <w:tcW w:w="795"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54.9</w:t>
            </w:r>
          </w:p>
        </w:tc>
        <w:tc>
          <w:tcPr>
            <w:tcW w:w="1019" w:type="dxa"/>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1799</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62.1</w:t>
            </w:r>
          </w:p>
        </w:tc>
      </w:tr>
      <w:tr w:rsidR="005B35D1" w:rsidRPr="006235FE">
        <w:tc>
          <w:tcPr>
            <w:tcW w:w="229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لا يوجد إطار مرجعى واضح</w:t>
            </w:r>
          </w:p>
        </w:tc>
        <w:tc>
          <w:tcPr>
            <w:tcW w:w="762" w:type="dxa"/>
            <w:gridSpan w:val="2"/>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212</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23.7</w:t>
            </w:r>
          </w:p>
        </w:tc>
        <w:tc>
          <w:tcPr>
            <w:tcW w:w="690"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222</w:t>
            </w:r>
          </w:p>
        </w:tc>
        <w:tc>
          <w:tcPr>
            <w:tcW w:w="865"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25.4</w:t>
            </w:r>
          </w:p>
        </w:tc>
        <w:tc>
          <w:tcPr>
            <w:tcW w:w="69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172</w:t>
            </w:r>
          </w:p>
        </w:tc>
        <w:tc>
          <w:tcPr>
            <w:tcW w:w="782"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20.6</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90</w:t>
            </w:r>
          </w:p>
        </w:tc>
        <w:tc>
          <w:tcPr>
            <w:tcW w:w="795"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30.5</w:t>
            </w:r>
          </w:p>
        </w:tc>
        <w:tc>
          <w:tcPr>
            <w:tcW w:w="1019"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696</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24.1</w:t>
            </w:r>
          </w:p>
        </w:tc>
      </w:tr>
      <w:tr w:rsidR="005B35D1" w:rsidRPr="006235FE">
        <w:tc>
          <w:tcPr>
            <w:tcW w:w="229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أطر قانونية</w:t>
            </w:r>
          </w:p>
        </w:tc>
        <w:tc>
          <w:tcPr>
            <w:tcW w:w="762" w:type="dxa"/>
            <w:gridSpan w:val="2"/>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88</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9.8</w:t>
            </w:r>
          </w:p>
        </w:tc>
        <w:tc>
          <w:tcPr>
            <w:tcW w:w="690"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120</w:t>
            </w:r>
          </w:p>
        </w:tc>
        <w:tc>
          <w:tcPr>
            <w:tcW w:w="865"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13.8</w:t>
            </w:r>
          </w:p>
        </w:tc>
        <w:tc>
          <w:tcPr>
            <w:tcW w:w="69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119</w:t>
            </w:r>
          </w:p>
        </w:tc>
        <w:tc>
          <w:tcPr>
            <w:tcW w:w="782"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14.3</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36</w:t>
            </w:r>
          </w:p>
        </w:tc>
        <w:tc>
          <w:tcPr>
            <w:tcW w:w="795"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12.2</w:t>
            </w:r>
          </w:p>
        </w:tc>
        <w:tc>
          <w:tcPr>
            <w:tcW w:w="1019"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363</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12.5</w:t>
            </w:r>
          </w:p>
        </w:tc>
      </w:tr>
      <w:tr w:rsidR="005B35D1" w:rsidRPr="006235FE">
        <w:tc>
          <w:tcPr>
            <w:tcW w:w="229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أطر أيدلوجية</w:t>
            </w:r>
          </w:p>
        </w:tc>
        <w:tc>
          <w:tcPr>
            <w:tcW w:w="762" w:type="dxa"/>
            <w:gridSpan w:val="2"/>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10</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w:t>
            </w:r>
          </w:p>
        </w:tc>
        <w:tc>
          <w:tcPr>
            <w:tcW w:w="690"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10</w:t>
            </w:r>
          </w:p>
        </w:tc>
        <w:tc>
          <w:tcPr>
            <w:tcW w:w="865"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w:t>
            </w:r>
          </w:p>
        </w:tc>
        <w:tc>
          <w:tcPr>
            <w:tcW w:w="69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w:t>
            </w:r>
          </w:p>
        </w:tc>
        <w:tc>
          <w:tcPr>
            <w:tcW w:w="782"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w:t>
            </w:r>
          </w:p>
        </w:tc>
        <w:tc>
          <w:tcPr>
            <w:tcW w:w="795"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1.7</w:t>
            </w:r>
          </w:p>
        </w:tc>
        <w:tc>
          <w:tcPr>
            <w:tcW w:w="1019"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25</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0.9</w:t>
            </w:r>
          </w:p>
        </w:tc>
      </w:tr>
      <w:tr w:rsidR="005B35D1" w:rsidRPr="006235FE">
        <w:tc>
          <w:tcPr>
            <w:tcW w:w="229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 xml:space="preserve">أطر تاريخية </w:t>
            </w:r>
          </w:p>
        </w:tc>
        <w:tc>
          <w:tcPr>
            <w:tcW w:w="762" w:type="dxa"/>
            <w:gridSpan w:val="2"/>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w:t>
            </w:r>
          </w:p>
        </w:tc>
        <w:tc>
          <w:tcPr>
            <w:tcW w:w="76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w:t>
            </w:r>
          </w:p>
        </w:tc>
        <w:tc>
          <w:tcPr>
            <w:tcW w:w="690"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w:t>
            </w:r>
          </w:p>
        </w:tc>
        <w:tc>
          <w:tcPr>
            <w:tcW w:w="865"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0.6</w:t>
            </w:r>
          </w:p>
        </w:tc>
        <w:tc>
          <w:tcPr>
            <w:tcW w:w="69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6</w:t>
            </w:r>
          </w:p>
        </w:tc>
        <w:tc>
          <w:tcPr>
            <w:tcW w:w="782"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w:t>
            </w:r>
          </w:p>
        </w:tc>
        <w:tc>
          <w:tcPr>
            <w:tcW w:w="795"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c>
          <w:tcPr>
            <w:tcW w:w="1019"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13</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0.4</w:t>
            </w:r>
          </w:p>
        </w:tc>
      </w:tr>
      <w:tr w:rsidR="005B35D1" w:rsidRPr="006235FE">
        <w:tc>
          <w:tcPr>
            <w:tcW w:w="2298" w:type="dxa"/>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b/>
                <w:bCs/>
                <w:sz w:val="24"/>
                <w:szCs w:val="24"/>
                <w:rtl/>
                <w:lang w:bidi="ar-EG"/>
              </w:rPr>
              <w:t>المجموع</w:t>
            </w:r>
          </w:p>
        </w:tc>
        <w:tc>
          <w:tcPr>
            <w:tcW w:w="746"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896</w:t>
            </w:r>
          </w:p>
        </w:tc>
        <w:tc>
          <w:tcPr>
            <w:tcW w:w="782" w:type="dxa"/>
            <w:gridSpan w:val="2"/>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90"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871</w:t>
            </w:r>
          </w:p>
        </w:tc>
        <w:tc>
          <w:tcPr>
            <w:tcW w:w="865"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91"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834</w:t>
            </w:r>
          </w:p>
        </w:tc>
        <w:tc>
          <w:tcPr>
            <w:tcW w:w="782"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88"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295</w:t>
            </w:r>
          </w:p>
        </w:tc>
        <w:tc>
          <w:tcPr>
            <w:tcW w:w="795"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101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2896</w:t>
            </w:r>
          </w:p>
        </w:tc>
        <w:tc>
          <w:tcPr>
            <w:tcW w:w="993"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100</w:t>
            </w:r>
          </w:p>
        </w:tc>
      </w:tr>
    </w:tbl>
    <w:p w:rsidR="005B35D1" w:rsidRPr="005C4E02" w:rsidRDefault="005B35D1" w:rsidP="00F7489C">
      <w:pPr>
        <w:spacing w:after="0" w:line="240" w:lineRule="auto"/>
        <w:jc w:val="both"/>
        <w:rPr>
          <w:rFonts w:ascii="Arial" w:hAnsi="Arial"/>
          <w:b/>
          <w:bCs/>
          <w:sz w:val="28"/>
          <w:szCs w:val="28"/>
          <w:rtl/>
          <w:lang w:bidi="ar-EG"/>
        </w:rPr>
      </w:pPr>
      <w:r>
        <w:rPr>
          <w:rFonts w:ascii="Arial" w:hAnsi="Arial"/>
          <w:b/>
          <w:bCs/>
          <w:sz w:val="28"/>
          <w:szCs w:val="28"/>
          <w:rtl/>
        </w:rPr>
        <w:t xml:space="preserve">      </w:t>
      </w:r>
      <w:r w:rsidRPr="005C4E02">
        <w:rPr>
          <w:rFonts w:ascii="Arial" w:hAnsi="Arial"/>
          <w:b/>
          <w:bCs/>
          <w:sz w:val="28"/>
          <w:szCs w:val="28"/>
          <w:rtl/>
        </w:rPr>
        <w:t>تشابهت مواقع الدراسة فى ترتيبها لاستخدام الأطر المرجعية التى اعتمدت عليها عند عرضها للأخبار التى تخص الأمن القومى العربى حيث جاءت الأطر المرجعية المستخدمة  فى معالجة قضايا الأمن القومى العربى  بمواقع الدراسة</w:t>
      </w:r>
      <w:r w:rsidRPr="005C4E02">
        <w:rPr>
          <w:rFonts w:ascii="Arial" w:hAnsi="Arial"/>
          <w:b/>
          <w:bCs/>
          <w:sz w:val="28"/>
          <w:szCs w:val="28"/>
          <w:rtl/>
          <w:lang w:bidi="ar-EG"/>
        </w:rPr>
        <w:t xml:space="preserve"> </w:t>
      </w:r>
      <w:r w:rsidRPr="005C4E02">
        <w:rPr>
          <w:rFonts w:ascii="Arial" w:hAnsi="Arial"/>
          <w:b/>
          <w:bCs/>
          <w:sz w:val="28"/>
          <w:szCs w:val="28"/>
          <w:rtl/>
        </w:rPr>
        <w:t>مرتبة كما يلى</w:t>
      </w:r>
      <w:r w:rsidRPr="005C4E02">
        <w:rPr>
          <w:rFonts w:ascii="Arial" w:hAnsi="Arial"/>
          <w:b/>
          <w:bCs/>
          <w:sz w:val="28"/>
          <w:szCs w:val="28"/>
          <w:rtl/>
          <w:lang w:bidi="ar-EG"/>
        </w:rPr>
        <w:t>:</w:t>
      </w:r>
      <w:r w:rsidRPr="005C4E02">
        <w:rPr>
          <w:rFonts w:ascii="Arial" w:hAnsi="Arial"/>
          <w:sz w:val="28"/>
          <w:szCs w:val="28"/>
          <w:rtl/>
          <w:lang w:bidi="ar-EG"/>
        </w:rPr>
        <w:t xml:space="preserve">جاءت الأطر السياسية الرسمية فى مقدمة  الأطر المرجعية بنسبة 62.1%، ويرجع ذلك إلى اعتماد </w:t>
      </w:r>
      <w:r>
        <w:rPr>
          <w:rFonts w:ascii="Arial" w:hAnsi="Arial"/>
          <w:sz w:val="28"/>
          <w:szCs w:val="28"/>
          <w:rtl/>
          <w:lang w:bidi="ar-EG"/>
        </w:rPr>
        <w:t>أ</w:t>
      </w:r>
      <w:r w:rsidRPr="005C4E02">
        <w:rPr>
          <w:rFonts w:ascii="Arial" w:hAnsi="Arial"/>
          <w:sz w:val="28"/>
          <w:szCs w:val="28"/>
          <w:rtl/>
          <w:lang w:bidi="ar-EG"/>
        </w:rPr>
        <w:t xml:space="preserve">غلب الأخبار المقدمة عبر مواقع الدراسة على تصريحات المسئولين والقادة حول مجريات الأحداث بالدول العربية </w:t>
      </w:r>
      <w:r>
        <w:rPr>
          <w:rFonts w:ascii="Arial" w:hAnsi="Arial"/>
          <w:sz w:val="28"/>
          <w:szCs w:val="28"/>
          <w:rtl/>
          <w:lang w:bidi="ar-EG"/>
        </w:rPr>
        <w:t xml:space="preserve">كعرض التصريحات الخاصة برئيس الوزراء العراقى </w:t>
      </w:r>
      <w:r w:rsidRPr="005C4E02">
        <w:rPr>
          <w:rFonts w:ascii="Arial" w:hAnsi="Arial"/>
          <w:sz w:val="28"/>
          <w:szCs w:val="28"/>
          <w:rtl/>
          <w:lang w:bidi="ar-EG"/>
        </w:rPr>
        <w:t>أو عرض تصريحات المتحدث الرسمى ب</w:t>
      </w:r>
      <w:r>
        <w:rPr>
          <w:rFonts w:ascii="Arial" w:hAnsi="Arial"/>
          <w:sz w:val="28"/>
          <w:szCs w:val="28"/>
          <w:rtl/>
          <w:lang w:bidi="ar-EG"/>
        </w:rPr>
        <w:t>إ</w:t>
      </w:r>
      <w:r w:rsidRPr="005C4E02">
        <w:rPr>
          <w:rFonts w:ascii="Arial" w:hAnsi="Arial"/>
          <w:sz w:val="28"/>
          <w:szCs w:val="28"/>
          <w:rtl/>
          <w:lang w:bidi="ar-EG"/>
        </w:rPr>
        <w:t>سم قوات التحالف العربى لتوضيح العمليات العسكرية التى تقوم بها  قوات التحالف وتوضيح ما حققته من مكاسب وانتصارات ،يليه فى الترتيب الثانى لا يوجد إطار مرجعى واضح</w:t>
      </w:r>
      <w:r>
        <w:rPr>
          <w:rFonts w:ascii="Arial" w:hAnsi="Arial"/>
          <w:sz w:val="28"/>
          <w:szCs w:val="28"/>
          <w:rtl/>
          <w:lang w:bidi="ar-EG"/>
        </w:rPr>
        <w:t xml:space="preserve"> بنسبة (</w:t>
      </w:r>
      <w:r w:rsidRPr="005C4E02">
        <w:rPr>
          <w:rFonts w:ascii="Arial" w:hAnsi="Arial"/>
          <w:sz w:val="28"/>
          <w:szCs w:val="28"/>
          <w:rtl/>
          <w:lang w:bidi="ar-EG"/>
        </w:rPr>
        <w:t>24.1%</w:t>
      </w:r>
      <w:r>
        <w:rPr>
          <w:rFonts w:ascii="Arial" w:hAnsi="Arial"/>
          <w:sz w:val="28"/>
          <w:szCs w:val="28"/>
          <w:rtl/>
          <w:lang w:bidi="ar-EG"/>
        </w:rPr>
        <w:t>)</w:t>
      </w:r>
      <w:r w:rsidRPr="005C4E02">
        <w:rPr>
          <w:rFonts w:ascii="Arial" w:hAnsi="Arial"/>
          <w:sz w:val="28"/>
          <w:szCs w:val="28"/>
          <w:rtl/>
          <w:lang w:bidi="ar-EG"/>
        </w:rPr>
        <w:t xml:space="preserve"> </w:t>
      </w:r>
      <w:r>
        <w:rPr>
          <w:rFonts w:ascii="Arial" w:hAnsi="Arial"/>
          <w:sz w:val="28"/>
          <w:szCs w:val="28"/>
          <w:rtl/>
          <w:lang w:bidi="ar-EG"/>
        </w:rPr>
        <w:t>،</w:t>
      </w:r>
      <w:r w:rsidRPr="005C4E02">
        <w:rPr>
          <w:rFonts w:ascii="Arial" w:hAnsi="Arial"/>
          <w:sz w:val="28"/>
          <w:szCs w:val="28"/>
          <w:rtl/>
          <w:lang w:bidi="ar-EG"/>
        </w:rPr>
        <w:t xml:space="preserve">ويرجع ذلك لكثرة الأخبار المعروضة دون ذكر أسانيد </w:t>
      </w:r>
      <w:r>
        <w:rPr>
          <w:rFonts w:ascii="Arial" w:hAnsi="Arial"/>
          <w:sz w:val="28"/>
          <w:szCs w:val="28"/>
          <w:rtl/>
          <w:lang w:bidi="ar-EG"/>
        </w:rPr>
        <w:t>أ</w:t>
      </w:r>
      <w:r w:rsidRPr="005C4E02">
        <w:rPr>
          <w:rFonts w:ascii="Arial" w:hAnsi="Arial"/>
          <w:sz w:val="28"/>
          <w:szCs w:val="28"/>
          <w:rtl/>
          <w:lang w:bidi="ar-EG"/>
        </w:rPr>
        <w:t xml:space="preserve">و خليفات تدعم الخبر فمعظم الأخبار تعرض بشكل بسيط يركز على مكان الخبر وتوقيته والأشخاص المسئولين عنه </w:t>
      </w:r>
      <w:r>
        <w:rPr>
          <w:rFonts w:ascii="Arial" w:hAnsi="Arial"/>
          <w:sz w:val="28"/>
          <w:szCs w:val="28"/>
          <w:rtl/>
          <w:lang w:bidi="ar-EG"/>
        </w:rPr>
        <w:t>،</w:t>
      </w:r>
      <w:r w:rsidRPr="005C4E02">
        <w:rPr>
          <w:rFonts w:ascii="Arial" w:hAnsi="Arial"/>
          <w:sz w:val="28"/>
          <w:szCs w:val="28"/>
          <w:rtl/>
          <w:lang w:bidi="ar-EG"/>
        </w:rPr>
        <w:t>وهو ما يفسر تراجع الأطر المرجعية الأخرى وعدم ظهورها بشكل مماثل للأطر المرجعية الرسمية ،ثم جاء فى الترتيب الثالث الأطر القانونية بنسبة</w:t>
      </w:r>
      <w:r>
        <w:rPr>
          <w:rFonts w:ascii="Arial" w:hAnsi="Arial"/>
          <w:sz w:val="28"/>
          <w:szCs w:val="28"/>
          <w:rtl/>
          <w:lang w:bidi="ar-EG"/>
        </w:rPr>
        <w:t>(</w:t>
      </w:r>
      <w:r w:rsidRPr="005C4E02">
        <w:rPr>
          <w:rFonts w:ascii="Arial" w:hAnsi="Arial"/>
          <w:sz w:val="28"/>
          <w:szCs w:val="28"/>
          <w:rtl/>
          <w:lang w:bidi="ar-EG"/>
        </w:rPr>
        <w:t xml:space="preserve"> 12.5%</w:t>
      </w:r>
      <w:r>
        <w:rPr>
          <w:rFonts w:ascii="Arial" w:hAnsi="Arial"/>
          <w:sz w:val="28"/>
          <w:szCs w:val="28"/>
          <w:rtl/>
          <w:lang w:bidi="ar-EG"/>
        </w:rPr>
        <w:t>)</w:t>
      </w:r>
      <w:r w:rsidRPr="005C4E02">
        <w:rPr>
          <w:rFonts w:ascii="Arial" w:hAnsi="Arial"/>
          <w:sz w:val="28"/>
          <w:szCs w:val="28"/>
          <w:rtl/>
          <w:lang w:bidi="ar-EG"/>
        </w:rPr>
        <w:t xml:space="preserve"> ،ثم جاء فى الترتيب الرابع الأطر الايدولوجية بنسبة</w:t>
      </w:r>
      <w:r>
        <w:rPr>
          <w:rFonts w:ascii="Arial" w:hAnsi="Arial"/>
          <w:sz w:val="28"/>
          <w:szCs w:val="28"/>
          <w:rtl/>
          <w:lang w:bidi="ar-EG"/>
        </w:rPr>
        <w:t xml:space="preserve"> (</w:t>
      </w:r>
      <w:r w:rsidRPr="005C4E02">
        <w:rPr>
          <w:rFonts w:ascii="Arial" w:hAnsi="Arial"/>
          <w:sz w:val="28"/>
          <w:szCs w:val="28"/>
          <w:rtl/>
          <w:lang w:bidi="ar-EG"/>
        </w:rPr>
        <w:t>0.9%</w:t>
      </w:r>
      <w:r>
        <w:rPr>
          <w:rFonts w:ascii="Arial" w:hAnsi="Arial"/>
          <w:sz w:val="28"/>
          <w:szCs w:val="28"/>
          <w:rtl/>
          <w:lang w:bidi="ar-EG"/>
        </w:rPr>
        <w:t>)</w:t>
      </w:r>
      <w:r w:rsidRPr="005C4E02">
        <w:rPr>
          <w:rFonts w:ascii="Arial" w:hAnsi="Arial"/>
          <w:sz w:val="28"/>
          <w:szCs w:val="28"/>
          <w:rtl/>
          <w:lang w:bidi="ar-EG"/>
        </w:rPr>
        <w:t>، ثم جاء فى الترتيب الخامس</w:t>
      </w:r>
      <w:r>
        <w:rPr>
          <w:rFonts w:ascii="Arial" w:hAnsi="Arial"/>
          <w:sz w:val="28"/>
          <w:szCs w:val="28"/>
          <w:rtl/>
          <w:lang w:bidi="ar-EG"/>
        </w:rPr>
        <w:t>،</w:t>
      </w:r>
      <w:r w:rsidRPr="005C4E02">
        <w:rPr>
          <w:rFonts w:ascii="Arial" w:hAnsi="Arial"/>
          <w:sz w:val="28"/>
          <w:szCs w:val="28"/>
          <w:rtl/>
          <w:lang w:bidi="ar-EG"/>
        </w:rPr>
        <w:t xml:space="preserve"> والأخير الأطر التاريخية</w:t>
      </w:r>
      <w:r>
        <w:rPr>
          <w:rFonts w:ascii="Arial" w:hAnsi="Arial"/>
          <w:sz w:val="28"/>
          <w:szCs w:val="28"/>
          <w:rtl/>
          <w:lang w:bidi="ar-EG"/>
        </w:rPr>
        <w:t>(</w:t>
      </w:r>
      <w:r w:rsidRPr="005C4E02">
        <w:rPr>
          <w:rFonts w:ascii="Arial" w:hAnsi="Arial"/>
          <w:sz w:val="28"/>
          <w:szCs w:val="28"/>
          <w:rtl/>
          <w:lang w:bidi="ar-EG"/>
        </w:rPr>
        <w:t>0.4%</w:t>
      </w:r>
      <w:r>
        <w:rPr>
          <w:rFonts w:ascii="Arial" w:hAnsi="Arial"/>
          <w:sz w:val="28"/>
          <w:szCs w:val="28"/>
          <w:rtl/>
          <w:lang w:bidi="ar-EG"/>
        </w:rPr>
        <w:t>)</w:t>
      </w:r>
      <w:r w:rsidRPr="005C4E02">
        <w:rPr>
          <w:rFonts w:ascii="Arial" w:hAnsi="Arial"/>
          <w:sz w:val="28"/>
          <w:szCs w:val="28"/>
          <w:rtl/>
          <w:lang w:bidi="ar-EG"/>
        </w:rPr>
        <w:t>،بينما لم تحصل الأطر الدينية على أى نسبة ربما نظرا لطبيعة موضوعات الدراسة السياسية والعسكرية .</w:t>
      </w:r>
    </w:p>
    <w:p w:rsidR="005B35D1" w:rsidRPr="00EC3C78" w:rsidRDefault="005B35D1" w:rsidP="00F7489C">
      <w:pPr>
        <w:pStyle w:val="ListParagraph"/>
        <w:numPr>
          <w:ilvl w:val="0"/>
          <w:numId w:val="29"/>
        </w:numPr>
        <w:spacing w:after="0" w:line="240" w:lineRule="auto"/>
        <w:jc w:val="both"/>
        <w:rPr>
          <w:rFonts w:ascii="Arial" w:hAnsi="Arial"/>
          <w:b/>
          <w:bCs/>
          <w:sz w:val="32"/>
          <w:szCs w:val="32"/>
          <w:rtl/>
        </w:rPr>
      </w:pPr>
      <w:r w:rsidRPr="005C4E02">
        <w:rPr>
          <w:rFonts w:ascii="Arial" w:hAnsi="Arial"/>
          <w:b/>
          <w:bCs/>
          <w:sz w:val="32"/>
          <w:szCs w:val="32"/>
          <w:rtl/>
        </w:rPr>
        <w:t>أليات التأطير المستخدمة فى معالجة قضايا الأمن القومى العربى:</w:t>
      </w:r>
    </w:p>
    <w:p w:rsidR="005B35D1" w:rsidRPr="005C4E02" w:rsidRDefault="005B35D1" w:rsidP="00F7489C">
      <w:pPr>
        <w:spacing w:after="0" w:line="240" w:lineRule="auto"/>
        <w:jc w:val="center"/>
        <w:rPr>
          <w:rFonts w:ascii="Arial" w:hAnsi="Arial"/>
          <w:b/>
          <w:bCs/>
          <w:sz w:val="28"/>
          <w:szCs w:val="28"/>
          <w:rtl/>
        </w:rPr>
      </w:pPr>
      <w:r w:rsidRPr="005C4E02">
        <w:rPr>
          <w:rFonts w:ascii="Arial" w:hAnsi="Arial"/>
          <w:b/>
          <w:bCs/>
          <w:sz w:val="28"/>
          <w:szCs w:val="28"/>
          <w:rtl/>
        </w:rPr>
        <w:t>جدول رقم (</w:t>
      </w:r>
      <w:r>
        <w:rPr>
          <w:rFonts w:ascii="Arial" w:hAnsi="Arial"/>
          <w:b/>
          <w:bCs/>
          <w:sz w:val="28"/>
          <w:szCs w:val="28"/>
          <w:rtl/>
        </w:rPr>
        <w:t>9</w:t>
      </w:r>
      <w:r w:rsidRPr="005C4E02">
        <w:rPr>
          <w:rFonts w:ascii="Arial" w:hAnsi="Arial"/>
          <w:b/>
          <w:bCs/>
          <w:sz w:val="28"/>
          <w:szCs w:val="28"/>
          <w:rtl/>
        </w:rPr>
        <w:t>)</w:t>
      </w:r>
    </w:p>
    <w:p w:rsidR="005B35D1" w:rsidRPr="005C4E02" w:rsidRDefault="005B35D1" w:rsidP="00F7489C">
      <w:pPr>
        <w:spacing w:after="0" w:line="240" w:lineRule="auto"/>
        <w:jc w:val="center"/>
        <w:rPr>
          <w:rFonts w:ascii="Arial" w:hAnsi="Arial"/>
          <w:b/>
          <w:bCs/>
          <w:sz w:val="28"/>
          <w:szCs w:val="28"/>
          <w:rtl/>
          <w:lang w:bidi="ar-EG"/>
        </w:rPr>
      </w:pPr>
      <w:r w:rsidRPr="005C4E02">
        <w:rPr>
          <w:rFonts w:ascii="Arial" w:hAnsi="Arial"/>
          <w:b/>
          <w:bCs/>
          <w:sz w:val="28"/>
          <w:szCs w:val="28"/>
          <w:rtl/>
        </w:rPr>
        <w:t>أليات التأطير المستخدمة فى معالجة قضايا الأمن القومى العربى</w:t>
      </w:r>
      <w:r w:rsidRPr="005C4E02">
        <w:rPr>
          <w:rFonts w:ascii="Arial" w:hAnsi="Arial"/>
          <w:b/>
          <w:bCs/>
          <w:sz w:val="28"/>
          <w:szCs w:val="28"/>
          <w:vertAlign w:val="superscript"/>
          <w:rtl/>
        </w:rPr>
        <w:t xml:space="preserve"> </w:t>
      </w:r>
      <w:r w:rsidRPr="005C4E02">
        <w:rPr>
          <w:rFonts w:ascii="Arial" w:hAnsi="Arial"/>
          <w:b/>
          <w:bCs/>
          <w:sz w:val="28"/>
          <w:szCs w:val="28"/>
          <w:rtl/>
        </w:rPr>
        <w:t>بمواقع الدراسة</w:t>
      </w:r>
      <w:r w:rsidRPr="005C4E02">
        <w:rPr>
          <w:rFonts w:ascii="Arial" w:hAnsi="Arial"/>
          <w:b/>
          <w:bCs/>
          <w:sz w:val="28"/>
          <w:szCs w:val="28"/>
          <w:vertAlign w:val="superscript"/>
          <w:rtl/>
        </w:rPr>
        <w:t>(</w:t>
      </w:r>
      <w:r w:rsidRPr="005C4E02">
        <w:rPr>
          <w:rStyle w:val="FootnoteReference"/>
          <w:rFonts w:ascii="Arial" w:hAnsi="Arial" w:cs="Arial"/>
          <w:b/>
          <w:bCs/>
          <w:sz w:val="28"/>
          <w:szCs w:val="28"/>
        </w:rPr>
        <w:footnoteReference w:customMarkFollows="1" w:id="3"/>
        <w:sym w:font="Symbol" w:char="F0A7"/>
      </w:r>
      <w:r w:rsidRPr="005C4E02">
        <w:rPr>
          <w:rFonts w:ascii="Arial" w:hAnsi="Arial"/>
          <w:b/>
          <w:bCs/>
          <w:sz w:val="28"/>
          <w:szCs w:val="28"/>
          <w:vertAlign w:val="superscript"/>
          <w:rtl/>
        </w:rPr>
        <w:t>)</w:t>
      </w:r>
    </w:p>
    <w:tbl>
      <w:tblPr>
        <w:bidiVisual/>
        <w:tblW w:w="107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1984"/>
        <w:gridCol w:w="709"/>
        <w:gridCol w:w="850"/>
        <w:gridCol w:w="851"/>
        <w:gridCol w:w="876"/>
        <w:gridCol w:w="825"/>
        <w:gridCol w:w="880"/>
        <w:gridCol w:w="679"/>
        <w:gridCol w:w="851"/>
        <w:gridCol w:w="851"/>
        <w:gridCol w:w="709"/>
      </w:tblGrid>
      <w:tr w:rsidR="005B35D1" w:rsidRPr="006235FE">
        <w:trPr>
          <w:trHeight w:val="555"/>
        </w:trPr>
        <w:tc>
          <w:tcPr>
            <w:tcW w:w="2693" w:type="dxa"/>
            <w:gridSpan w:val="2"/>
            <w:vMerge w:val="restart"/>
            <w:tcBorders>
              <w:top w:val="double" w:sz="4" w:space="0" w:color="auto"/>
              <w:left w:val="double" w:sz="4" w:space="0" w:color="auto"/>
              <w:bottom w:val="double" w:sz="4" w:space="0" w:color="auto"/>
              <w:right w:val="double" w:sz="4" w:space="0" w:color="auto"/>
              <w:tr2bl w:val="sing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r w:rsidRPr="006235FE">
              <w:rPr>
                <w:rFonts w:ascii="Arial" w:hAnsi="Arial"/>
                <w:b/>
                <w:bCs/>
                <w:sz w:val="24"/>
                <w:szCs w:val="24"/>
                <w:rtl/>
              </w:rPr>
              <w:t xml:space="preserve">                                                                    </w:t>
            </w:r>
          </w:p>
          <w:p w:rsidR="005B35D1" w:rsidRPr="006235FE" w:rsidRDefault="005B35D1" w:rsidP="006235FE">
            <w:pPr>
              <w:bidi w:val="0"/>
              <w:spacing w:after="0" w:line="240" w:lineRule="auto"/>
              <w:jc w:val="both"/>
              <w:rPr>
                <w:rFonts w:ascii="Arial" w:hAnsi="Arial"/>
                <w:b/>
                <w:bCs/>
                <w:sz w:val="24"/>
                <w:szCs w:val="24"/>
              </w:rPr>
            </w:pPr>
            <w:r w:rsidRPr="006235FE">
              <w:rPr>
                <w:rFonts w:ascii="Arial" w:hAnsi="Arial"/>
                <w:b/>
                <w:bCs/>
                <w:sz w:val="24"/>
                <w:szCs w:val="24"/>
                <w:rtl/>
              </w:rPr>
              <w:t xml:space="preserve">                  الموقع</w:t>
            </w:r>
          </w:p>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rPr>
              <w:t>أليات التأطير</w:t>
            </w:r>
          </w:p>
        </w:tc>
        <w:tc>
          <w:tcPr>
            <w:tcW w:w="1559"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النيل للأخبار</w:t>
            </w:r>
          </w:p>
        </w:tc>
        <w:tc>
          <w:tcPr>
            <w:tcW w:w="1727"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العربية نت</w:t>
            </w:r>
          </w:p>
        </w:tc>
        <w:tc>
          <w:tcPr>
            <w:tcW w:w="1705"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rPr>
            </w:pPr>
          </w:p>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روسيا اليوم</w:t>
            </w:r>
          </w:p>
        </w:tc>
        <w:tc>
          <w:tcPr>
            <w:tcW w:w="1530"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 xml:space="preserve">    </w:t>
            </w:r>
          </w:p>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 xml:space="preserve"> </w:t>
            </w:r>
            <w:r w:rsidRPr="006235FE">
              <w:rPr>
                <w:rFonts w:ascii="Arial" w:hAnsi="Arial"/>
                <w:b/>
                <w:bCs/>
                <w:sz w:val="24"/>
                <w:szCs w:val="24"/>
                <w:lang w:bidi="ar-EG"/>
              </w:rPr>
              <w:t>BBC</w:t>
            </w:r>
          </w:p>
        </w:tc>
        <w:tc>
          <w:tcPr>
            <w:tcW w:w="1560" w:type="dxa"/>
            <w:gridSpan w:val="2"/>
            <w:tcBorders>
              <w:top w:val="double" w:sz="4" w:space="0" w:color="auto"/>
              <w:left w:val="double" w:sz="4" w:space="0" w:color="auto"/>
              <w:right w:val="double" w:sz="4" w:space="0" w:color="auto"/>
            </w:tcBorders>
            <w:shd w:val="pct10" w:color="auto" w:fill="auto"/>
          </w:tcPr>
          <w:p w:rsidR="005B35D1" w:rsidRPr="006235FE" w:rsidRDefault="005B35D1" w:rsidP="006235FE">
            <w:pPr>
              <w:spacing w:after="0" w:line="240" w:lineRule="auto"/>
              <w:jc w:val="both"/>
              <w:rPr>
                <w:rFonts w:ascii="Arial" w:hAnsi="Arial"/>
                <w:b/>
                <w:bCs/>
                <w:sz w:val="24"/>
                <w:szCs w:val="24"/>
                <w:rtl/>
                <w:lang w:bidi="ar-EG"/>
              </w:rPr>
            </w:pPr>
          </w:p>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الإجمالى</w:t>
            </w:r>
          </w:p>
        </w:tc>
      </w:tr>
      <w:tr w:rsidR="005B35D1" w:rsidRPr="006235FE">
        <w:trPr>
          <w:trHeight w:val="318"/>
        </w:trPr>
        <w:tc>
          <w:tcPr>
            <w:tcW w:w="2693" w:type="dxa"/>
            <w:gridSpan w:val="2"/>
            <w:vMerge/>
            <w:tcBorders>
              <w:top w:val="double" w:sz="4" w:space="0" w:color="auto"/>
              <w:left w:val="double" w:sz="4" w:space="0" w:color="auto"/>
              <w:bottom w:val="double" w:sz="4" w:space="0" w:color="auto"/>
              <w:right w:val="double" w:sz="4" w:space="0" w:color="auto"/>
            </w:tcBorders>
            <w:vAlign w:val="center"/>
          </w:tcPr>
          <w:p w:rsidR="005B35D1" w:rsidRPr="006235FE" w:rsidRDefault="005B35D1" w:rsidP="006235FE">
            <w:pPr>
              <w:bidi w:val="0"/>
              <w:spacing w:after="0" w:line="240" w:lineRule="auto"/>
              <w:jc w:val="both"/>
              <w:rPr>
                <w:rFonts w:ascii="Arial" w:hAnsi="Arial"/>
                <w:b/>
                <w:bCs/>
                <w:sz w:val="24"/>
                <w:szCs w:val="24"/>
                <w:lang w:bidi="ar-EG"/>
              </w:rPr>
            </w:pPr>
          </w:p>
        </w:tc>
        <w:tc>
          <w:tcPr>
            <w:tcW w:w="709" w:type="dxa"/>
            <w:tcBorders>
              <w:left w:val="double" w:sz="4" w:space="0" w:color="auto"/>
              <w:bottom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ك</w:t>
            </w:r>
          </w:p>
        </w:tc>
        <w:tc>
          <w:tcPr>
            <w:tcW w:w="850" w:type="dxa"/>
            <w:tcBorders>
              <w:bottom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w:t>
            </w:r>
          </w:p>
        </w:tc>
        <w:tc>
          <w:tcPr>
            <w:tcW w:w="851" w:type="dxa"/>
            <w:tcBorders>
              <w:left w:val="double" w:sz="4" w:space="0" w:color="auto"/>
              <w:bottom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ك</w:t>
            </w:r>
          </w:p>
        </w:tc>
        <w:tc>
          <w:tcPr>
            <w:tcW w:w="876" w:type="dxa"/>
            <w:tcBorders>
              <w:bottom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w:t>
            </w:r>
          </w:p>
        </w:tc>
        <w:tc>
          <w:tcPr>
            <w:tcW w:w="825" w:type="dxa"/>
            <w:tcBorders>
              <w:left w:val="double" w:sz="4" w:space="0" w:color="auto"/>
              <w:bottom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ك</w:t>
            </w:r>
          </w:p>
        </w:tc>
        <w:tc>
          <w:tcPr>
            <w:tcW w:w="880" w:type="dxa"/>
            <w:tcBorders>
              <w:bottom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w:t>
            </w:r>
          </w:p>
        </w:tc>
        <w:tc>
          <w:tcPr>
            <w:tcW w:w="679" w:type="dxa"/>
            <w:tcBorders>
              <w:left w:val="double" w:sz="4" w:space="0" w:color="auto"/>
              <w:bottom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851" w:type="dxa"/>
            <w:tcBorders>
              <w:bottom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w:t>
            </w:r>
          </w:p>
        </w:tc>
        <w:tc>
          <w:tcPr>
            <w:tcW w:w="851" w:type="dxa"/>
            <w:tcBorders>
              <w:bottom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ك</w:t>
            </w:r>
          </w:p>
        </w:tc>
        <w:tc>
          <w:tcPr>
            <w:tcW w:w="709" w:type="dxa"/>
            <w:tcBorders>
              <w:bottom w:val="double" w:sz="4" w:space="0" w:color="auto"/>
              <w:right w:val="double" w:sz="4" w:space="0" w:color="auto"/>
            </w:tcBorders>
          </w:tcPr>
          <w:p w:rsidR="005B35D1" w:rsidRPr="006235FE" w:rsidRDefault="005B35D1" w:rsidP="006235FE">
            <w:pPr>
              <w:spacing w:after="0" w:line="240" w:lineRule="auto"/>
              <w:jc w:val="both"/>
              <w:rPr>
                <w:rFonts w:ascii="Arial" w:hAnsi="Arial"/>
                <w:b/>
                <w:bCs/>
                <w:sz w:val="24"/>
                <w:szCs w:val="24"/>
                <w:rtl/>
                <w:lang w:bidi="ar-EG"/>
              </w:rPr>
            </w:pPr>
            <w:r w:rsidRPr="006235FE">
              <w:rPr>
                <w:rFonts w:ascii="Arial" w:hAnsi="Arial"/>
                <w:b/>
                <w:bCs/>
                <w:sz w:val="24"/>
                <w:szCs w:val="24"/>
                <w:rtl/>
                <w:lang w:bidi="ar-EG"/>
              </w:rPr>
              <w:t>%</w:t>
            </w:r>
          </w:p>
        </w:tc>
      </w:tr>
      <w:tr w:rsidR="005B35D1" w:rsidRPr="006235FE">
        <w:trPr>
          <w:trHeight w:val="313"/>
        </w:trPr>
        <w:tc>
          <w:tcPr>
            <w:tcW w:w="709" w:type="dxa"/>
            <w:vMerge w:val="restart"/>
            <w:tcBorders>
              <w:left w:val="double" w:sz="4" w:space="0" w:color="auto"/>
            </w:tcBorders>
            <w:textDirection w:val="tbRl"/>
            <w:vAlign w:val="center"/>
          </w:tcPr>
          <w:p w:rsidR="005B35D1" w:rsidRPr="006235FE" w:rsidRDefault="005B35D1" w:rsidP="006235FE">
            <w:pPr>
              <w:spacing w:after="0" w:line="240" w:lineRule="auto"/>
              <w:ind w:left="113" w:right="113"/>
              <w:jc w:val="both"/>
              <w:rPr>
                <w:rFonts w:ascii="Arial" w:hAnsi="Arial"/>
                <w:b/>
                <w:bCs/>
                <w:sz w:val="24"/>
                <w:szCs w:val="24"/>
              </w:rPr>
            </w:pPr>
            <w:r w:rsidRPr="006235FE">
              <w:rPr>
                <w:rFonts w:ascii="Arial" w:hAnsi="Arial"/>
                <w:b/>
                <w:bCs/>
                <w:sz w:val="24"/>
                <w:szCs w:val="24"/>
                <w:rtl/>
              </w:rPr>
              <w:t>على مستوى المعلومات</w:t>
            </w:r>
          </w:p>
        </w:tc>
        <w:tc>
          <w:tcPr>
            <w:tcW w:w="1984"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sz w:val="24"/>
                <w:szCs w:val="24"/>
                <w:rtl/>
                <w:lang w:bidi="ar-EG"/>
              </w:rPr>
              <w:t>الانتقاء والاختيار</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152</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16.2</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231</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rPr>
            </w:pPr>
            <w:r w:rsidRPr="006235FE">
              <w:rPr>
                <w:rFonts w:ascii="Arial" w:hAnsi="Arial"/>
                <w:b/>
                <w:bCs/>
                <w:sz w:val="24"/>
                <w:szCs w:val="24"/>
                <w:rtl/>
              </w:rPr>
              <w:t>21.8</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178</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17.7</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39</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9.6</w:t>
            </w:r>
          </w:p>
        </w:tc>
        <w:tc>
          <w:tcPr>
            <w:tcW w:w="851" w:type="dxa"/>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600</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b/>
                <w:bCs/>
                <w:sz w:val="24"/>
                <w:szCs w:val="24"/>
                <w:lang w:bidi="ar-EG"/>
              </w:rPr>
            </w:pPr>
            <w:r w:rsidRPr="006235FE">
              <w:rPr>
                <w:rFonts w:ascii="Arial" w:hAnsi="Arial"/>
                <w:b/>
                <w:bCs/>
                <w:sz w:val="24"/>
                <w:szCs w:val="24"/>
                <w:rtl/>
                <w:lang w:bidi="ar-EG"/>
              </w:rPr>
              <w:t>17.6</w:t>
            </w:r>
          </w:p>
        </w:tc>
      </w:tr>
      <w:tr w:rsidR="005B35D1" w:rsidRPr="006235FE">
        <w:tc>
          <w:tcPr>
            <w:tcW w:w="709" w:type="dxa"/>
            <w:vMerge/>
            <w:tcBorders>
              <w:left w:val="double" w:sz="4" w:space="0" w:color="auto"/>
            </w:tcBorders>
          </w:tcPr>
          <w:p w:rsidR="005B35D1" w:rsidRPr="006235FE" w:rsidRDefault="005B35D1" w:rsidP="006235FE">
            <w:pPr>
              <w:spacing w:after="0" w:line="240" w:lineRule="auto"/>
              <w:jc w:val="both"/>
              <w:rPr>
                <w:rFonts w:ascii="Arial" w:hAnsi="Arial"/>
                <w:sz w:val="24"/>
                <w:szCs w:val="24"/>
              </w:rPr>
            </w:pPr>
          </w:p>
        </w:tc>
        <w:tc>
          <w:tcPr>
            <w:tcW w:w="1984"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 xml:space="preserve">الإبراز والتركيز </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361</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38.6</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324</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30.5</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293</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29.2</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44</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10.7</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1022</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30.1</w:t>
            </w:r>
          </w:p>
        </w:tc>
      </w:tr>
      <w:tr w:rsidR="005B35D1" w:rsidRPr="006235FE">
        <w:tc>
          <w:tcPr>
            <w:tcW w:w="709" w:type="dxa"/>
            <w:vMerge/>
            <w:tcBorders>
              <w:left w:val="double" w:sz="4" w:space="0" w:color="auto"/>
            </w:tcBorders>
          </w:tcPr>
          <w:p w:rsidR="005B35D1" w:rsidRPr="006235FE" w:rsidRDefault="005B35D1" w:rsidP="006235FE">
            <w:pPr>
              <w:spacing w:after="0" w:line="240" w:lineRule="auto"/>
              <w:jc w:val="both"/>
              <w:rPr>
                <w:rFonts w:ascii="Arial" w:hAnsi="Arial"/>
                <w:sz w:val="24"/>
                <w:szCs w:val="24"/>
              </w:rPr>
            </w:pPr>
          </w:p>
        </w:tc>
        <w:tc>
          <w:tcPr>
            <w:tcW w:w="1984"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التفسير والاستفاضة فى الشرح</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132</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14.1</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82</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7.7</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91</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9.1</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90</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22.2</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395</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11.6</w:t>
            </w:r>
          </w:p>
        </w:tc>
      </w:tr>
      <w:tr w:rsidR="005B35D1" w:rsidRPr="006235FE">
        <w:tc>
          <w:tcPr>
            <w:tcW w:w="709" w:type="dxa"/>
            <w:vMerge/>
            <w:tcBorders>
              <w:left w:val="double" w:sz="4" w:space="0" w:color="auto"/>
            </w:tcBorders>
          </w:tcPr>
          <w:p w:rsidR="005B35D1" w:rsidRPr="006235FE" w:rsidRDefault="005B35D1" w:rsidP="006235FE">
            <w:pPr>
              <w:spacing w:after="0" w:line="240" w:lineRule="auto"/>
              <w:jc w:val="both"/>
              <w:rPr>
                <w:rFonts w:ascii="Arial" w:hAnsi="Arial"/>
                <w:sz w:val="24"/>
                <w:szCs w:val="24"/>
              </w:rPr>
            </w:pPr>
          </w:p>
        </w:tc>
        <w:tc>
          <w:tcPr>
            <w:tcW w:w="1984" w:type="dxa"/>
            <w:tcBorders>
              <w:right w:val="double" w:sz="4" w:space="0" w:color="auto"/>
            </w:tcBorders>
          </w:tcPr>
          <w:p w:rsidR="005B35D1" w:rsidRPr="006235FE" w:rsidRDefault="005B35D1" w:rsidP="006235FE">
            <w:pPr>
              <w:spacing w:after="0" w:line="240" w:lineRule="auto"/>
              <w:rPr>
                <w:rFonts w:ascii="Arial" w:hAnsi="Arial"/>
                <w:sz w:val="24"/>
                <w:szCs w:val="24"/>
                <w:rtl/>
                <w:lang w:bidi="ar-EG"/>
              </w:rPr>
            </w:pPr>
            <w:r w:rsidRPr="006235FE">
              <w:rPr>
                <w:rFonts w:ascii="Arial" w:hAnsi="Arial"/>
                <w:sz w:val="24"/>
                <w:szCs w:val="24"/>
                <w:rtl/>
                <w:lang w:bidi="ar-EG"/>
              </w:rPr>
              <w:t>الاستشهاد بأدلة ووقائع</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89</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9.5</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110</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10.4</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75</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7.5</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25</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6.2</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299</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8.7</w:t>
            </w:r>
          </w:p>
        </w:tc>
      </w:tr>
      <w:tr w:rsidR="005B35D1" w:rsidRPr="006235FE">
        <w:tc>
          <w:tcPr>
            <w:tcW w:w="709" w:type="dxa"/>
            <w:vMerge/>
            <w:tcBorders>
              <w:left w:val="double" w:sz="4" w:space="0" w:color="auto"/>
            </w:tcBorders>
          </w:tcPr>
          <w:p w:rsidR="005B35D1" w:rsidRPr="006235FE" w:rsidRDefault="005B35D1" w:rsidP="006235FE">
            <w:pPr>
              <w:spacing w:after="0" w:line="240" w:lineRule="auto"/>
              <w:jc w:val="both"/>
              <w:rPr>
                <w:rFonts w:ascii="Arial" w:hAnsi="Arial"/>
                <w:sz w:val="24"/>
                <w:szCs w:val="24"/>
              </w:rPr>
            </w:pPr>
          </w:p>
        </w:tc>
        <w:tc>
          <w:tcPr>
            <w:tcW w:w="1984"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الربط والمقارنة</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7</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0.2</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23</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r>
      <w:tr w:rsidR="005B35D1" w:rsidRPr="006235FE">
        <w:tc>
          <w:tcPr>
            <w:tcW w:w="709" w:type="dxa"/>
            <w:vMerge/>
            <w:tcBorders>
              <w:left w:val="double" w:sz="4" w:space="0" w:color="auto"/>
            </w:tcBorders>
          </w:tcPr>
          <w:p w:rsidR="005B35D1" w:rsidRPr="006235FE" w:rsidRDefault="005B35D1" w:rsidP="006235FE">
            <w:pPr>
              <w:spacing w:after="0" w:line="240" w:lineRule="auto"/>
              <w:jc w:val="both"/>
              <w:rPr>
                <w:rFonts w:ascii="Arial" w:hAnsi="Arial"/>
                <w:sz w:val="24"/>
                <w:szCs w:val="24"/>
              </w:rPr>
            </w:pPr>
          </w:p>
        </w:tc>
        <w:tc>
          <w:tcPr>
            <w:tcW w:w="1984"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التناقض</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0.3</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0.4</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0.2</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8</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0.2</w:t>
            </w:r>
          </w:p>
        </w:tc>
      </w:tr>
      <w:tr w:rsidR="005B35D1" w:rsidRPr="006235FE">
        <w:tc>
          <w:tcPr>
            <w:tcW w:w="709" w:type="dxa"/>
            <w:vMerge/>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lang w:bidi="ar-EG"/>
              </w:rPr>
            </w:pPr>
          </w:p>
        </w:tc>
        <w:tc>
          <w:tcPr>
            <w:tcW w:w="1984"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الشعارات</w:t>
            </w:r>
          </w:p>
          <w:p w:rsidR="005B35D1" w:rsidRPr="006235FE" w:rsidRDefault="005B35D1" w:rsidP="006235FE">
            <w:pPr>
              <w:spacing w:after="0" w:line="240" w:lineRule="auto"/>
              <w:jc w:val="both"/>
              <w:rPr>
                <w:rFonts w:ascii="Arial" w:hAnsi="Arial"/>
                <w:sz w:val="24"/>
                <w:szCs w:val="24"/>
                <w:lang w:bidi="ar-EG"/>
              </w:rPr>
            </w:pPr>
          </w:p>
        </w:tc>
        <w:tc>
          <w:tcPr>
            <w:tcW w:w="709" w:type="dxa"/>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10</w:t>
            </w:r>
          </w:p>
        </w:tc>
        <w:tc>
          <w:tcPr>
            <w:tcW w:w="850"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w:t>
            </w:r>
          </w:p>
        </w:tc>
        <w:tc>
          <w:tcPr>
            <w:tcW w:w="851" w:type="dxa"/>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w:t>
            </w:r>
          </w:p>
        </w:tc>
        <w:tc>
          <w:tcPr>
            <w:tcW w:w="876"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0.1</w:t>
            </w:r>
          </w:p>
        </w:tc>
        <w:tc>
          <w:tcPr>
            <w:tcW w:w="825" w:type="dxa"/>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w:t>
            </w:r>
          </w:p>
        </w:tc>
        <w:tc>
          <w:tcPr>
            <w:tcW w:w="880"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0.3</w:t>
            </w:r>
          </w:p>
        </w:tc>
        <w:tc>
          <w:tcPr>
            <w:tcW w:w="679" w:type="dxa"/>
            <w:tcBorders>
              <w:left w:val="double" w:sz="4" w:space="0" w:color="auto"/>
              <w:bottom w:val="single" w:sz="12"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w:t>
            </w:r>
          </w:p>
        </w:tc>
        <w:tc>
          <w:tcPr>
            <w:tcW w:w="851"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c>
          <w:tcPr>
            <w:tcW w:w="851" w:type="dxa"/>
            <w:tcBorders>
              <w:bottom w:val="single" w:sz="12"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17</w:t>
            </w:r>
          </w:p>
        </w:tc>
        <w:tc>
          <w:tcPr>
            <w:tcW w:w="709" w:type="dxa"/>
            <w:tcBorders>
              <w:bottom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0.5</w:t>
            </w:r>
          </w:p>
        </w:tc>
      </w:tr>
      <w:tr w:rsidR="005B35D1" w:rsidRPr="006235FE">
        <w:tc>
          <w:tcPr>
            <w:tcW w:w="709" w:type="dxa"/>
            <w:vMerge w:val="restart"/>
            <w:tcBorders>
              <w:top w:val="single" w:sz="12" w:space="0" w:color="auto"/>
              <w:left w:val="double" w:sz="4" w:space="0" w:color="auto"/>
            </w:tcBorders>
            <w:textDirection w:val="tbRl"/>
          </w:tcPr>
          <w:p w:rsidR="005B35D1" w:rsidRPr="006235FE" w:rsidRDefault="005B35D1" w:rsidP="006235FE">
            <w:pPr>
              <w:spacing w:after="0" w:line="240" w:lineRule="auto"/>
              <w:ind w:left="113" w:right="113"/>
              <w:jc w:val="both"/>
              <w:rPr>
                <w:rFonts w:ascii="Arial" w:hAnsi="Arial"/>
                <w:b/>
                <w:bCs/>
                <w:sz w:val="24"/>
                <w:szCs w:val="24"/>
                <w:lang w:bidi="ar-EG"/>
              </w:rPr>
            </w:pPr>
            <w:r w:rsidRPr="006235FE">
              <w:rPr>
                <w:rFonts w:ascii="Arial" w:hAnsi="Arial"/>
                <w:b/>
                <w:bCs/>
                <w:sz w:val="24"/>
                <w:szCs w:val="24"/>
                <w:rtl/>
                <w:lang w:bidi="ar-EG"/>
              </w:rPr>
              <w:t>على مستوى العرض</w:t>
            </w:r>
          </w:p>
          <w:p w:rsidR="005B35D1" w:rsidRPr="006235FE" w:rsidRDefault="005B35D1" w:rsidP="006235FE">
            <w:pPr>
              <w:spacing w:after="0" w:line="240" w:lineRule="auto"/>
              <w:ind w:left="113" w:right="113"/>
              <w:jc w:val="both"/>
              <w:rPr>
                <w:rFonts w:ascii="Arial" w:hAnsi="Arial"/>
                <w:sz w:val="24"/>
                <w:szCs w:val="24"/>
                <w:rtl/>
                <w:lang w:bidi="ar-EG"/>
              </w:rPr>
            </w:pPr>
          </w:p>
          <w:p w:rsidR="005B35D1" w:rsidRPr="006235FE" w:rsidRDefault="005B35D1" w:rsidP="006235FE">
            <w:pPr>
              <w:spacing w:after="0" w:line="240" w:lineRule="auto"/>
              <w:ind w:left="113" w:right="113"/>
              <w:jc w:val="both"/>
              <w:rPr>
                <w:rFonts w:ascii="Arial" w:hAnsi="Arial"/>
                <w:sz w:val="24"/>
                <w:szCs w:val="24"/>
                <w:lang w:bidi="ar-EG"/>
              </w:rPr>
            </w:pPr>
          </w:p>
        </w:tc>
        <w:tc>
          <w:tcPr>
            <w:tcW w:w="1984"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الاستعارات</w:t>
            </w:r>
          </w:p>
        </w:tc>
        <w:tc>
          <w:tcPr>
            <w:tcW w:w="709"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17</w:t>
            </w:r>
          </w:p>
        </w:tc>
        <w:tc>
          <w:tcPr>
            <w:tcW w:w="850"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1.8</w:t>
            </w:r>
          </w:p>
        </w:tc>
        <w:tc>
          <w:tcPr>
            <w:tcW w:w="851"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8</w:t>
            </w:r>
          </w:p>
        </w:tc>
        <w:tc>
          <w:tcPr>
            <w:tcW w:w="876"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0.7</w:t>
            </w:r>
          </w:p>
        </w:tc>
        <w:tc>
          <w:tcPr>
            <w:tcW w:w="825"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w:t>
            </w:r>
          </w:p>
        </w:tc>
        <w:tc>
          <w:tcPr>
            <w:tcW w:w="880"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0.5</w:t>
            </w:r>
          </w:p>
        </w:tc>
        <w:tc>
          <w:tcPr>
            <w:tcW w:w="679" w:type="dxa"/>
            <w:tcBorders>
              <w:top w:val="single" w:sz="12" w:space="0" w:color="auto"/>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7</w:t>
            </w:r>
          </w:p>
        </w:tc>
        <w:tc>
          <w:tcPr>
            <w:tcW w:w="851"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1.6</w:t>
            </w:r>
          </w:p>
        </w:tc>
        <w:tc>
          <w:tcPr>
            <w:tcW w:w="851" w:type="dxa"/>
            <w:tcBorders>
              <w:top w:val="single" w:sz="12"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37</w:t>
            </w:r>
          </w:p>
        </w:tc>
        <w:tc>
          <w:tcPr>
            <w:tcW w:w="709" w:type="dxa"/>
            <w:tcBorders>
              <w:top w:val="single" w:sz="12" w:space="0" w:color="auto"/>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w:t>
            </w:r>
          </w:p>
        </w:tc>
      </w:tr>
      <w:tr w:rsidR="005B35D1" w:rsidRPr="006235FE">
        <w:tc>
          <w:tcPr>
            <w:tcW w:w="709" w:type="dxa"/>
            <w:vMerge/>
            <w:tcBorders>
              <w:left w:val="double" w:sz="4" w:space="0" w:color="auto"/>
            </w:tcBorders>
            <w:textDirection w:val="tbRl"/>
          </w:tcPr>
          <w:p w:rsidR="005B35D1" w:rsidRPr="006235FE" w:rsidRDefault="005B35D1" w:rsidP="006235FE">
            <w:pPr>
              <w:spacing w:after="0" w:line="240" w:lineRule="auto"/>
              <w:jc w:val="both"/>
              <w:rPr>
                <w:rFonts w:ascii="Arial" w:hAnsi="Arial"/>
                <w:sz w:val="24"/>
                <w:szCs w:val="24"/>
                <w:lang w:bidi="ar-EG"/>
              </w:rPr>
            </w:pPr>
          </w:p>
        </w:tc>
        <w:tc>
          <w:tcPr>
            <w:tcW w:w="1984"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 xml:space="preserve">تعليق على الصور </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159</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14.9</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198</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19.7</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90</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22.1</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447</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13.1</w:t>
            </w:r>
          </w:p>
        </w:tc>
      </w:tr>
      <w:tr w:rsidR="005B35D1" w:rsidRPr="006235FE">
        <w:tc>
          <w:tcPr>
            <w:tcW w:w="709" w:type="dxa"/>
            <w:vMerge/>
            <w:tcBorders>
              <w:left w:val="double" w:sz="4" w:space="0" w:color="auto"/>
            </w:tcBorders>
          </w:tcPr>
          <w:p w:rsidR="005B35D1" w:rsidRPr="006235FE" w:rsidRDefault="005B35D1" w:rsidP="006235FE">
            <w:pPr>
              <w:spacing w:after="0" w:line="240" w:lineRule="auto"/>
              <w:jc w:val="both"/>
              <w:rPr>
                <w:rFonts w:ascii="Arial" w:hAnsi="Arial"/>
                <w:sz w:val="24"/>
                <w:szCs w:val="24"/>
                <w:lang w:bidi="ar-EG"/>
              </w:rPr>
            </w:pPr>
          </w:p>
        </w:tc>
        <w:tc>
          <w:tcPr>
            <w:tcW w:w="1984"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 xml:space="preserve">التضخيم والمبالغة </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15</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1.6</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17</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1.6</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0.5</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37</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1.1</w:t>
            </w:r>
          </w:p>
        </w:tc>
      </w:tr>
      <w:tr w:rsidR="005B35D1" w:rsidRPr="006235FE">
        <w:tc>
          <w:tcPr>
            <w:tcW w:w="709" w:type="dxa"/>
            <w:vMerge/>
            <w:tcBorders>
              <w:left w:val="double" w:sz="4" w:space="0" w:color="auto"/>
            </w:tcBorders>
          </w:tcPr>
          <w:p w:rsidR="005B35D1" w:rsidRPr="006235FE" w:rsidRDefault="005B35D1" w:rsidP="006235FE">
            <w:pPr>
              <w:spacing w:after="0" w:line="240" w:lineRule="auto"/>
              <w:jc w:val="both"/>
              <w:rPr>
                <w:rFonts w:ascii="Arial" w:hAnsi="Arial"/>
                <w:sz w:val="24"/>
                <w:szCs w:val="24"/>
                <w:lang w:bidi="ar-EG"/>
              </w:rPr>
            </w:pPr>
          </w:p>
        </w:tc>
        <w:tc>
          <w:tcPr>
            <w:tcW w:w="1984" w:type="dxa"/>
            <w:tcBorders>
              <w:right w:val="double" w:sz="4" w:space="0" w:color="auto"/>
            </w:tcBorders>
          </w:tcPr>
          <w:p w:rsidR="005B35D1" w:rsidRPr="006235FE" w:rsidRDefault="005B35D1" w:rsidP="006235FE">
            <w:pPr>
              <w:spacing w:after="0" w:line="240" w:lineRule="auto"/>
              <w:jc w:val="both"/>
              <w:rPr>
                <w:rFonts w:ascii="Arial" w:hAnsi="Arial"/>
                <w:sz w:val="24"/>
                <w:szCs w:val="24"/>
                <w:lang w:bidi="ar-EG"/>
              </w:rPr>
            </w:pPr>
            <w:r w:rsidRPr="006235FE">
              <w:rPr>
                <w:rFonts w:ascii="Arial" w:hAnsi="Arial"/>
                <w:sz w:val="24"/>
                <w:szCs w:val="24"/>
                <w:rtl/>
                <w:lang w:bidi="ar-EG"/>
              </w:rPr>
              <w:t>إحصائيات</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58</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6.2</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48</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4.5</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43</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4.3</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30</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7.3</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179</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5.2</w:t>
            </w:r>
          </w:p>
        </w:tc>
      </w:tr>
      <w:tr w:rsidR="005B35D1" w:rsidRPr="006235FE">
        <w:tc>
          <w:tcPr>
            <w:tcW w:w="709" w:type="dxa"/>
            <w:vMerge/>
            <w:tcBorders>
              <w:left w:val="double" w:sz="4" w:space="0" w:color="auto"/>
            </w:tcBorders>
          </w:tcPr>
          <w:p w:rsidR="005B35D1" w:rsidRPr="006235FE" w:rsidRDefault="005B35D1" w:rsidP="006235FE">
            <w:pPr>
              <w:spacing w:after="0" w:line="240" w:lineRule="auto"/>
              <w:jc w:val="both"/>
              <w:rPr>
                <w:rFonts w:ascii="Arial" w:hAnsi="Arial"/>
                <w:sz w:val="24"/>
                <w:szCs w:val="24"/>
                <w:rtl/>
                <w:lang w:bidi="ar-EG"/>
              </w:rPr>
            </w:pPr>
          </w:p>
        </w:tc>
        <w:tc>
          <w:tcPr>
            <w:tcW w:w="1984" w:type="dxa"/>
            <w:tcBorders>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الخلاصة والاستناجات</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56</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5.9</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59</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5.6</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75</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7.5</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61</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15.1</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251</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7.4</w:t>
            </w:r>
          </w:p>
        </w:tc>
      </w:tr>
      <w:tr w:rsidR="005B35D1" w:rsidRPr="006235FE">
        <w:trPr>
          <w:trHeight w:val="495"/>
        </w:trPr>
        <w:tc>
          <w:tcPr>
            <w:tcW w:w="709" w:type="dxa"/>
            <w:vMerge/>
            <w:tcBorders>
              <w:left w:val="double" w:sz="4" w:space="0" w:color="auto"/>
            </w:tcBorders>
          </w:tcPr>
          <w:p w:rsidR="005B35D1" w:rsidRPr="006235FE" w:rsidRDefault="005B35D1" w:rsidP="006235FE">
            <w:pPr>
              <w:spacing w:after="0" w:line="240" w:lineRule="auto"/>
              <w:jc w:val="both"/>
              <w:rPr>
                <w:rFonts w:ascii="Arial" w:hAnsi="Arial"/>
                <w:sz w:val="24"/>
                <w:szCs w:val="24"/>
                <w:rtl/>
                <w:lang w:bidi="ar-EG"/>
              </w:rPr>
            </w:pPr>
          </w:p>
        </w:tc>
        <w:tc>
          <w:tcPr>
            <w:tcW w:w="1984" w:type="dxa"/>
            <w:tcBorders>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lang w:bidi="ar-EG"/>
              </w:rPr>
              <w:t>التعميم</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39</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4.3</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17</w:t>
            </w:r>
          </w:p>
        </w:tc>
        <w:tc>
          <w:tcPr>
            <w:tcW w:w="876" w:type="dxa"/>
            <w:tcBorders>
              <w:right w:val="double" w:sz="4" w:space="0" w:color="auto"/>
            </w:tcBorders>
          </w:tcPr>
          <w:p w:rsidR="005B35D1" w:rsidRPr="006235FE" w:rsidRDefault="005B35D1" w:rsidP="006235FE">
            <w:pPr>
              <w:spacing w:after="0" w:line="240" w:lineRule="auto"/>
              <w:jc w:val="both"/>
              <w:rPr>
                <w:rFonts w:ascii="Arial" w:hAnsi="Arial"/>
                <w:sz w:val="24"/>
                <w:szCs w:val="24"/>
                <w:rtl/>
                <w:lang w:bidi="ar-EG"/>
              </w:rPr>
            </w:pPr>
            <w:r w:rsidRPr="006235FE">
              <w:rPr>
                <w:rFonts w:ascii="Arial" w:hAnsi="Arial"/>
                <w:sz w:val="24"/>
                <w:szCs w:val="24"/>
                <w:rtl/>
              </w:rPr>
              <w:t>1.</w:t>
            </w:r>
            <w:r w:rsidRPr="006235FE">
              <w:rPr>
                <w:rFonts w:ascii="Arial" w:hAnsi="Arial"/>
                <w:sz w:val="24"/>
                <w:szCs w:val="24"/>
                <w:rtl/>
                <w:lang w:bidi="ar-EG"/>
              </w:rPr>
              <w:t>7</w:t>
            </w:r>
          </w:p>
        </w:tc>
        <w:tc>
          <w:tcPr>
            <w:tcW w:w="825"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22</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2.2</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15</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3.6</w:t>
            </w:r>
          </w:p>
        </w:tc>
        <w:tc>
          <w:tcPr>
            <w:tcW w:w="851" w:type="dxa"/>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93</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Pr>
            </w:pPr>
            <w:r w:rsidRPr="006235FE">
              <w:rPr>
                <w:rFonts w:ascii="Arial" w:hAnsi="Arial"/>
                <w:sz w:val="24"/>
                <w:szCs w:val="24"/>
                <w:rtl/>
              </w:rPr>
              <w:t>2.7</w:t>
            </w:r>
          </w:p>
        </w:tc>
      </w:tr>
      <w:tr w:rsidR="005B35D1" w:rsidRPr="006235FE">
        <w:tc>
          <w:tcPr>
            <w:tcW w:w="2693" w:type="dxa"/>
            <w:gridSpan w:val="2"/>
            <w:tcBorders>
              <w:left w:val="double" w:sz="4" w:space="0" w:color="auto"/>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b/>
                <w:bCs/>
                <w:sz w:val="24"/>
                <w:szCs w:val="24"/>
                <w:rtl/>
                <w:lang w:bidi="ar-EG"/>
              </w:rPr>
              <w:t>الإجمالى</w:t>
            </w:r>
          </w:p>
        </w:tc>
        <w:tc>
          <w:tcPr>
            <w:tcW w:w="709"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936</w:t>
            </w:r>
          </w:p>
        </w:tc>
        <w:tc>
          <w:tcPr>
            <w:tcW w:w="850"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1061</w:t>
            </w:r>
          </w:p>
        </w:tc>
        <w:tc>
          <w:tcPr>
            <w:tcW w:w="876"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825" w:type="dxa"/>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1003</w:t>
            </w:r>
          </w:p>
        </w:tc>
        <w:tc>
          <w:tcPr>
            <w:tcW w:w="880"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679"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405</w:t>
            </w:r>
          </w:p>
        </w:tc>
        <w:tc>
          <w:tcPr>
            <w:tcW w:w="851"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c>
          <w:tcPr>
            <w:tcW w:w="851" w:type="dxa"/>
            <w:tcBorders>
              <w:lef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3405</w:t>
            </w:r>
          </w:p>
        </w:tc>
        <w:tc>
          <w:tcPr>
            <w:tcW w:w="709" w:type="dxa"/>
            <w:tcBorders>
              <w:right w:val="double" w:sz="4" w:space="0" w:color="auto"/>
            </w:tcBorders>
          </w:tcPr>
          <w:p w:rsidR="005B35D1" w:rsidRPr="006235FE" w:rsidRDefault="005B35D1" w:rsidP="006235FE">
            <w:pPr>
              <w:spacing w:after="0" w:line="240" w:lineRule="auto"/>
              <w:jc w:val="both"/>
              <w:rPr>
                <w:rFonts w:ascii="Arial" w:hAnsi="Arial"/>
                <w:sz w:val="24"/>
                <w:szCs w:val="24"/>
                <w:rtl/>
              </w:rPr>
            </w:pPr>
            <w:r w:rsidRPr="006235FE">
              <w:rPr>
                <w:rFonts w:ascii="Arial" w:hAnsi="Arial"/>
                <w:sz w:val="24"/>
                <w:szCs w:val="24"/>
                <w:rtl/>
              </w:rPr>
              <w:t>100</w:t>
            </w:r>
          </w:p>
        </w:tc>
      </w:tr>
    </w:tbl>
    <w:p w:rsidR="005B35D1" w:rsidRDefault="005B35D1" w:rsidP="00F7489C">
      <w:pPr>
        <w:spacing w:after="0" w:line="240" w:lineRule="auto"/>
        <w:jc w:val="both"/>
        <w:rPr>
          <w:rFonts w:ascii="Arial" w:hAnsi="Arial"/>
          <w:b/>
          <w:bCs/>
          <w:sz w:val="28"/>
          <w:szCs w:val="28"/>
          <w:rtl/>
        </w:rPr>
      </w:pPr>
      <w:r w:rsidRPr="005C4E02">
        <w:rPr>
          <w:rFonts w:ascii="Arial" w:hAnsi="Arial"/>
          <w:b/>
          <w:bCs/>
          <w:sz w:val="28"/>
          <w:szCs w:val="28"/>
          <w:rtl/>
        </w:rPr>
        <w:t>جاءت النتائج العامة الخاصة بأليات التأطير المستخدمة فى معالجة قضايا الأمن القومى العربى</w:t>
      </w:r>
      <w:r w:rsidRPr="005C4E02">
        <w:rPr>
          <w:rFonts w:ascii="Arial" w:hAnsi="Arial"/>
          <w:b/>
          <w:bCs/>
          <w:sz w:val="28"/>
          <w:szCs w:val="28"/>
          <w:vertAlign w:val="superscript"/>
          <w:rtl/>
        </w:rPr>
        <w:t xml:space="preserve"> </w:t>
      </w:r>
      <w:r w:rsidRPr="005C4E02">
        <w:rPr>
          <w:rFonts w:ascii="Arial" w:hAnsi="Arial"/>
          <w:b/>
          <w:bCs/>
          <w:sz w:val="28"/>
          <w:szCs w:val="28"/>
          <w:rtl/>
        </w:rPr>
        <w:t>بمواقع الدراسة مرتبة كما يلى:</w:t>
      </w:r>
      <w:r w:rsidRPr="005C4E02">
        <w:rPr>
          <w:rFonts w:ascii="Arial" w:hAnsi="Arial"/>
          <w:sz w:val="28"/>
          <w:szCs w:val="28"/>
          <w:rtl/>
        </w:rPr>
        <w:t>جاء استخدام ألية الإبراز والتركيز فى الترتيب الأول بنسبة</w:t>
      </w:r>
      <w:r>
        <w:rPr>
          <w:rFonts w:ascii="Arial" w:hAnsi="Arial"/>
          <w:sz w:val="28"/>
          <w:szCs w:val="28"/>
          <w:rtl/>
        </w:rPr>
        <w:t>(</w:t>
      </w:r>
      <w:r w:rsidRPr="005C4E02">
        <w:rPr>
          <w:rFonts w:ascii="Arial" w:hAnsi="Arial"/>
          <w:sz w:val="28"/>
          <w:szCs w:val="28"/>
          <w:rtl/>
        </w:rPr>
        <w:t>30.1%</w:t>
      </w:r>
      <w:r>
        <w:rPr>
          <w:rFonts w:ascii="Arial" w:hAnsi="Arial"/>
          <w:sz w:val="28"/>
          <w:szCs w:val="28"/>
          <w:rtl/>
        </w:rPr>
        <w:t>)</w:t>
      </w:r>
      <w:r w:rsidRPr="005C4E02">
        <w:rPr>
          <w:rFonts w:ascii="Arial" w:hAnsi="Arial"/>
          <w:sz w:val="28"/>
          <w:szCs w:val="28"/>
          <w:rtl/>
        </w:rPr>
        <w:t xml:space="preserve">ويرجع ذلك إلى أن سياسية الموقع تحتم عليه فى عرض </w:t>
      </w:r>
      <w:r>
        <w:rPr>
          <w:rFonts w:ascii="Arial" w:hAnsi="Arial"/>
          <w:sz w:val="28"/>
          <w:szCs w:val="28"/>
          <w:rtl/>
        </w:rPr>
        <w:t>أ</w:t>
      </w:r>
      <w:r w:rsidRPr="005C4E02">
        <w:rPr>
          <w:rFonts w:ascii="Arial" w:hAnsi="Arial"/>
          <w:sz w:val="28"/>
          <w:szCs w:val="28"/>
          <w:rtl/>
        </w:rPr>
        <w:t>خباره الإبراز والتركيز على زاويا محددة بم</w:t>
      </w:r>
      <w:r>
        <w:rPr>
          <w:rFonts w:ascii="Arial" w:hAnsi="Arial"/>
          <w:sz w:val="28"/>
          <w:szCs w:val="28"/>
          <w:rtl/>
        </w:rPr>
        <w:t xml:space="preserve">ا </w:t>
      </w:r>
      <w:r w:rsidRPr="005C4E02">
        <w:rPr>
          <w:rFonts w:ascii="Arial" w:hAnsi="Arial"/>
          <w:sz w:val="28"/>
          <w:szCs w:val="28"/>
          <w:rtl/>
        </w:rPr>
        <w:t>يتفق مع توجهات الموقع وبطريقة أيضا توضح الخبر وتبرزه،يليه فى الت</w:t>
      </w:r>
      <w:r>
        <w:rPr>
          <w:rFonts w:ascii="Arial" w:hAnsi="Arial"/>
          <w:sz w:val="28"/>
          <w:szCs w:val="28"/>
          <w:rtl/>
        </w:rPr>
        <w:t xml:space="preserve">رتيب الثانى الانتقاء والاختيار </w:t>
      </w:r>
      <w:r w:rsidRPr="005C4E02">
        <w:rPr>
          <w:rFonts w:ascii="Arial" w:hAnsi="Arial"/>
          <w:sz w:val="28"/>
          <w:szCs w:val="28"/>
          <w:rtl/>
        </w:rPr>
        <w:t xml:space="preserve"> بنسبة</w:t>
      </w:r>
      <w:r>
        <w:rPr>
          <w:rFonts w:ascii="Arial" w:hAnsi="Arial"/>
          <w:sz w:val="28"/>
          <w:szCs w:val="28"/>
          <w:rtl/>
        </w:rPr>
        <w:t>(</w:t>
      </w:r>
      <w:r w:rsidRPr="005C4E02">
        <w:rPr>
          <w:rFonts w:ascii="Arial" w:hAnsi="Arial"/>
          <w:sz w:val="28"/>
          <w:szCs w:val="28"/>
          <w:rtl/>
        </w:rPr>
        <w:t>17.6%</w:t>
      </w:r>
      <w:r>
        <w:rPr>
          <w:rFonts w:ascii="Arial" w:hAnsi="Arial"/>
          <w:sz w:val="28"/>
          <w:szCs w:val="28"/>
          <w:rtl/>
        </w:rPr>
        <w:t xml:space="preserve">) </w:t>
      </w:r>
      <w:r w:rsidRPr="005C4E02">
        <w:rPr>
          <w:rFonts w:ascii="Arial" w:hAnsi="Arial"/>
          <w:sz w:val="28"/>
          <w:szCs w:val="28"/>
          <w:rtl/>
        </w:rPr>
        <w:t xml:space="preserve">يرجع ذلك إلى لجوء المواقع عينة الدراسة إلى انتقاء واختيار </w:t>
      </w:r>
      <w:r>
        <w:rPr>
          <w:rFonts w:ascii="Arial" w:hAnsi="Arial"/>
          <w:sz w:val="28"/>
          <w:szCs w:val="28"/>
          <w:rtl/>
        </w:rPr>
        <w:t xml:space="preserve">أخبار بعينها أو </w:t>
      </w:r>
      <w:r w:rsidRPr="005C4E02">
        <w:rPr>
          <w:rFonts w:ascii="Arial" w:hAnsi="Arial"/>
          <w:sz w:val="28"/>
          <w:szCs w:val="28"/>
          <w:rtl/>
        </w:rPr>
        <w:t>زوايا معينة من</w:t>
      </w:r>
      <w:r>
        <w:rPr>
          <w:rFonts w:ascii="Arial" w:hAnsi="Arial"/>
          <w:sz w:val="28"/>
          <w:szCs w:val="28"/>
          <w:rtl/>
        </w:rPr>
        <w:t>ها</w:t>
      </w:r>
      <w:r w:rsidRPr="005C4E02">
        <w:rPr>
          <w:rFonts w:ascii="Arial" w:hAnsi="Arial"/>
          <w:sz w:val="28"/>
          <w:szCs w:val="28"/>
          <w:rtl/>
        </w:rPr>
        <w:t xml:space="preserve"> و</w:t>
      </w:r>
      <w:r>
        <w:rPr>
          <w:rFonts w:ascii="Arial" w:hAnsi="Arial"/>
          <w:sz w:val="28"/>
          <w:szCs w:val="28"/>
          <w:rtl/>
        </w:rPr>
        <w:t>إ</w:t>
      </w:r>
      <w:r w:rsidRPr="005C4E02">
        <w:rPr>
          <w:rFonts w:ascii="Arial" w:hAnsi="Arial"/>
          <w:sz w:val="28"/>
          <w:szCs w:val="28"/>
          <w:rtl/>
        </w:rPr>
        <w:t xml:space="preserve">عادة عرضها بطريقة  تجذب الجمهور لها </w:t>
      </w:r>
      <w:r>
        <w:rPr>
          <w:rFonts w:ascii="Arial" w:hAnsi="Arial"/>
          <w:sz w:val="28"/>
          <w:szCs w:val="28"/>
          <w:rtl/>
        </w:rPr>
        <w:t>حتى</w:t>
      </w:r>
      <w:r w:rsidRPr="005C4E02">
        <w:rPr>
          <w:rFonts w:ascii="Arial" w:hAnsi="Arial"/>
          <w:sz w:val="28"/>
          <w:szCs w:val="28"/>
          <w:rtl/>
        </w:rPr>
        <w:t xml:space="preserve"> يتبناها</w:t>
      </w:r>
      <w:r>
        <w:rPr>
          <w:rFonts w:ascii="Arial" w:hAnsi="Arial"/>
          <w:sz w:val="28"/>
          <w:szCs w:val="28"/>
          <w:rtl/>
        </w:rPr>
        <w:t xml:space="preserve"> وتصبح من ضمن توجهاته</w:t>
      </w:r>
      <w:r w:rsidRPr="005C4E02">
        <w:rPr>
          <w:rFonts w:ascii="Arial" w:hAnsi="Arial"/>
          <w:sz w:val="28"/>
          <w:szCs w:val="28"/>
          <w:rtl/>
        </w:rPr>
        <w:t xml:space="preserve"> ،ثم يليه فى الترتيب الثالث التعليق على الصور بنسبة</w:t>
      </w:r>
      <w:r>
        <w:rPr>
          <w:rFonts w:ascii="Arial" w:hAnsi="Arial"/>
          <w:sz w:val="28"/>
          <w:szCs w:val="28"/>
          <w:rtl/>
        </w:rPr>
        <w:t>(</w:t>
      </w:r>
      <w:r w:rsidRPr="005C4E02">
        <w:rPr>
          <w:rFonts w:ascii="Arial" w:hAnsi="Arial"/>
          <w:sz w:val="28"/>
          <w:szCs w:val="28"/>
          <w:rtl/>
        </w:rPr>
        <w:t>13.1%</w:t>
      </w:r>
      <w:r>
        <w:rPr>
          <w:rFonts w:ascii="Arial" w:hAnsi="Arial"/>
          <w:sz w:val="28"/>
          <w:szCs w:val="28"/>
          <w:rtl/>
        </w:rPr>
        <w:t xml:space="preserve">) فمعظم الأخبار التى تنشرها المواقع جاءت مصحوبة بصور كما سبق التوضيح فى الجدول الخاص بوسائل الإبراز والذى وضح حصول الصور على أعلى نسبة وقد كانت بعض هذه المواقع تلجأ للتعليق على هذه الصور ببعض الجمل لتفسر الصورة ومحتواها </w:t>
      </w:r>
      <w:r w:rsidRPr="005C4E02">
        <w:rPr>
          <w:rFonts w:ascii="Arial" w:hAnsi="Arial"/>
          <w:sz w:val="28"/>
          <w:szCs w:val="28"/>
          <w:rtl/>
        </w:rPr>
        <w:t xml:space="preserve">،وجاء فى الترتيب الرابع التفسير والاستفاضة فى الشرح بنسبة </w:t>
      </w:r>
      <w:r>
        <w:rPr>
          <w:rFonts w:ascii="Arial" w:hAnsi="Arial"/>
          <w:sz w:val="28"/>
          <w:szCs w:val="28"/>
          <w:rtl/>
        </w:rPr>
        <w:t>(</w:t>
      </w:r>
      <w:r w:rsidRPr="005C4E02">
        <w:rPr>
          <w:rFonts w:ascii="Arial" w:hAnsi="Arial"/>
          <w:sz w:val="28"/>
          <w:szCs w:val="28"/>
          <w:rtl/>
        </w:rPr>
        <w:t>11.6%</w:t>
      </w:r>
      <w:r>
        <w:rPr>
          <w:rFonts w:ascii="Arial" w:hAnsi="Arial"/>
          <w:sz w:val="28"/>
          <w:szCs w:val="28"/>
          <w:rtl/>
        </w:rPr>
        <w:t>)</w:t>
      </w:r>
      <w:r w:rsidRPr="005C4E02">
        <w:rPr>
          <w:rFonts w:ascii="Arial" w:hAnsi="Arial"/>
          <w:sz w:val="28"/>
          <w:szCs w:val="28"/>
          <w:rtl/>
        </w:rPr>
        <w:t>،يليه فى الترتيب الخامس الاستشهاد بأدلة ووقائع</w:t>
      </w:r>
      <w:r>
        <w:rPr>
          <w:rFonts w:ascii="Arial" w:hAnsi="Arial"/>
          <w:sz w:val="28"/>
          <w:szCs w:val="28"/>
          <w:rtl/>
        </w:rPr>
        <w:t xml:space="preserve"> بنسبة (</w:t>
      </w:r>
      <w:r w:rsidRPr="005C4E02">
        <w:rPr>
          <w:rFonts w:ascii="Arial" w:hAnsi="Arial"/>
          <w:sz w:val="28"/>
          <w:szCs w:val="28"/>
          <w:rtl/>
        </w:rPr>
        <w:t>8.7%</w:t>
      </w:r>
      <w:r>
        <w:rPr>
          <w:rFonts w:ascii="Arial" w:hAnsi="Arial"/>
          <w:sz w:val="28"/>
          <w:szCs w:val="28"/>
          <w:rtl/>
        </w:rPr>
        <w:t>)</w:t>
      </w:r>
      <w:r w:rsidRPr="005C4E02">
        <w:rPr>
          <w:rFonts w:ascii="Arial" w:hAnsi="Arial"/>
          <w:sz w:val="28"/>
          <w:szCs w:val="28"/>
          <w:rtl/>
        </w:rPr>
        <w:t>،ثم جاء فى الترتيب السادس الخلاصة والاستناجات بنسبة</w:t>
      </w:r>
      <w:r>
        <w:rPr>
          <w:rFonts w:ascii="Arial" w:hAnsi="Arial"/>
          <w:sz w:val="28"/>
          <w:szCs w:val="28"/>
          <w:rtl/>
        </w:rPr>
        <w:t>(</w:t>
      </w:r>
      <w:r w:rsidRPr="005C4E02">
        <w:rPr>
          <w:rFonts w:ascii="Arial" w:hAnsi="Arial"/>
          <w:sz w:val="28"/>
          <w:szCs w:val="28"/>
          <w:rtl/>
        </w:rPr>
        <w:t>7.4%</w:t>
      </w:r>
      <w:r>
        <w:rPr>
          <w:rFonts w:ascii="Arial" w:hAnsi="Arial"/>
          <w:sz w:val="28"/>
          <w:szCs w:val="28"/>
          <w:rtl/>
        </w:rPr>
        <w:t>)</w:t>
      </w:r>
      <w:r w:rsidRPr="005C4E02">
        <w:rPr>
          <w:rFonts w:ascii="Arial" w:hAnsi="Arial"/>
          <w:sz w:val="28"/>
          <w:szCs w:val="28"/>
          <w:rtl/>
        </w:rPr>
        <w:t>،و</w:t>
      </w:r>
      <w:r>
        <w:rPr>
          <w:rFonts w:ascii="Arial" w:hAnsi="Arial"/>
          <w:sz w:val="28"/>
          <w:szCs w:val="28"/>
          <w:rtl/>
        </w:rPr>
        <w:t xml:space="preserve">جاء </w:t>
      </w:r>
      <w:r w:rsidRPr="005C4E02">
        <w:rPr>
          <w:rFonts w:ascii="Arial" w:hAnsi="Arial"/>
          <w:sz w:val="28"/>
          <w:szCs w:val="28"/>
          <w:rtl/>
        </w:rPr>
        <w:t xml:space="preserve">فى الترتيب السابع </w:t>
      </w:r>
      <w:r>
        <w:rPr>
          <w:rFonts w:ascii="Arial" w:hAnsi="Arial"/>
          <w:sz w:val="28"/>
          <w:szCs w:val="28"/>
          <w:rtl/>
        </w:rPr>
        <w:t>الاستعانة بإ</w:t>
      </w:r>
      <w:r w:rsidRPr="005C4E02">
        <w:rPr>
          <w:rFonts w:ascii="Arial" w:hAnsi="Arial"/>
          <w:sz w:val="28"/>
          <w:szCs w:val="28"/>
          <w:rtl/>
        </w:rPr>
        <w:t>حصائيات بنسبة</w:t>
      </w:r>
      <w:r>
        <w:rPr>
          <w:rFonts w:ascii="Arial" w:hAnsi="Arial"/>
          <w:sz w:val="28"/>
          <w:szCs w:val="28"/>
          <w:rtl/>
        </w:rPr>
        <w:t>(</w:t>
      </w:r>
      <w:r w:rsidRPr="005C4E02">
        <w:rPr>
          <w:rFonts w:ascii="Arial" w:hAnsi="Arial"/>
          <w:sz w:val="28"/>
          <w:szCs w:val="28"/>
          <w:rtl/>
        </w:rPr>
        <w:t>5.2%</w:t>
      </w:r>
      <w:r>
        <w:rPr>
          <w:rFonts w:ascii="Arial" w:hAnsi="Arial"/>
          <w:sz w:val="28"/>
          <w:szCs w:val="28"/>
          <w:rtl/>
        </w:rPr>
        <w:t>)</w:t>
      </w:r>
      <w:r w:rsidRPr="005C4E02">
        <w:rPr>
          <w:rFonts w:ascii="Arial" w:hAnsi="Arial"/>
          <w:sz w:val="28"/>
          <w:szCs w:val="28"/>
          <w:rtl/>
        </w:rPr>
        <w:t>،يليه فى الترتيب الثامن التعميم بنسبة</w:t>
      </w:r>
      <w:r>
        <w:rPr>
          <w:rFonts w:ascii="Arial" w:hAnsi="Arial"/>
          <w:sz w:val="28"/>
          <w:szCs w:val="28"/>
          <w:rtl/>
        </w:rPr>
        <w:t>(</w:t>
      </w:r>
      <w:r w:rsidRPr="005C4E02">
        <w:rPr>
          <w:rFonts w:ascii="Arial" w:hAnsi="Arial"/>
          <w:sz w:val="28"/>
          <w:szCs w:val="28"/>
          <w:rtl/>
        </w:rPr>
        <w:t>2.7%</w:t>
      </w:r>
      <w:r>
        <w:rPr>
          <w:rFonts w:ascii="Arial" w:hAnsi="Arial"/>
          <w:sz w:val="28"/>
          <w:szCs w:val="28"/>
          <w:rtl/>
        </w:rPr>
        <w:t>)</w:t>
      </w:r>
      <w:r w:rsidRPr="005C4E02">
        <w:rPr>
          <w:rFonts w:ascii="Arial" w:hAnsi="Arial"/>
          <w:sz w:val="28"/>
          <w:szCs w:val="28"/>
          <w:rtl/>
        </w:rPr>
        <w:t>،ثم تساوى فى الترتيب التاسع التضخيم والمبالغة مع ال</w:t>
      </w:r>
      <w:r>
        <w:rPr>
          <w:rFonts w:ascii="Arial" w:hAnsi="Arial"/>
          <w:sz w:val="28"/>
          <w:szCs w:val="28"/>
          <w:rtl/>
        </w:rPr>
        <w:t>إ</w:t>
      </w:r>
      <w:r w:rsidRPr="005C4E02">
        <w:rPr>
          <w:rFonts w:ascii="Arial" w:hAnsi="Arial"/>
          <w:sz w:val="28"/>
          <w:szCs w:val="28"/>
          <w:rtl/>
        </w:rPr>
        <w:t>ستعارات بنسبة</w:t>
      </w:r>
      <w:r>
        <w:rPr>
          <w:rFonts w:ascii="Arial" w:hAnsi="Arial"/>
          <w:sz w:val="28"/>
          <w:szCs w:val="28"/>
          <w:rtl/>
        </w:rPr>
        <w:t>(</w:t>
      </w:r>
      <w:r w:rsidRPr="005C4E02">
        <w:rPr>
          <w:rFonts w:ascii="Arial" w:hAnsi="Arial"/>
          <w:sz w:val="28"/>
          <w:szCs w:val="28"/>
          <w:rtl/>
        </w:rPr>
        <w:t>1.1%</w:t>
      </w:r>
      <w:r>
        <w:rPr>
          <w:rFonts w:ascii="Arial" w:hAnsi="Arial"/>
          <w:sz w:val="28"/>
          <w:szCs w:val="28"/>
          <w:rtl/>
        </w:rPr>
        <w:t>)</w:t>
      </w:r>
      <w:r w:rsidRPr="005C4E02">
        <w:rPr>
          <w:rFonts w:ascii="Arial" w:hAnsi="Arial"/>
          <w:sz w:val="28"/>
          <w:szCs w:val="28"/>
          <w:rtl/>
        </w:rPr>
        <w:t>،ثم جاء فى مراتب متأخرة استخدام  الربط والمقارنة  ،والشعارات ،والتناقض(0.7-0.5-0.2)</w:t>
      </w:r>
      <w:r w:rsidRPr="007B6A25">
        <w:rPr>
          <w:rFonts w:ascii="Arial" w:hAnsi="Arial"/>
          <w:sz w:val="28"/>
          <w:szCs w:val="28"/>
          <w:rtl/>
        </w:rPr>
        <w:t>.</w:t>
      </w:r>
    </w:p>
    <w:p w:rsidR="005B35D1" w:rsidRPr="000E3EB6" w:rsidRDefault="005B35D1" w:rsidP="00F7489C">
      <w:pPr>
        <w:pStyle w:val="ListParagraph"/>
        <w:numPr>
          <w:ilvl w:val="0"/>
          <w:numId w:val="19"/>
        </w:numPr>
        <w:tabs>
          <w:tab w:val="left" w:pos="1177"/>
        </w:tabs>
        <w:spacing w:after="0"/>
        <w:jc w:val="both"/>
        <w:rPr>
          <w:rFonts w:ascii="Arial" w:hAnsi="Arial"/>
          <w:b/>
          <w:bCs/>
          <w:sz w:val="32"/>
          <w:szCs w:val="32"/>
          <w:rtl/>
          <w:lang w:bidi="ar-EG"/>
        </w:rPr>
      </w:pPr>
      <w:r w:rsidRPr="000E3EB6">
        <w:rPr>
          <w:rFonts w:ascii="Arial" w:hAnsi="Arial"/>
          <w:b/>
          <w:bCs/>
          <w:sz w:val="32"/>
          <w:szCs w:val="32"/>
          <w:rtl/>
          <w:lang w:bidi="ar-EG"/>
        </w:rPr>
        <w:t>ملخص الدراسة :</w:t>
      </w:r>
    </w:p>
    <w:p w:rsidR="005B35D1" w:rsidRPr="00696632" w:rsidRDefault="005B35D1" w:rsidP="00F7489C">
      <w:pPr>
        <w:tabs>
          <w:tab w:val="left" w:pos="1177"/>
        </w:tabs>
        <w:spacing w:after="0"/>
        <w:jc w:val="both"/>
        <w:rPr>
          <w:rFonts w:ascii="Arial" w:hAnsi="Arial"/>
          <w:color w:val="000000"/>
          <w:sz w:val="28"/>
          <w:szCs w:val="28"/>
          <w:rtl/>
        </w:rPr>
      </w:pPr>
      <w:r w:rsidRPr="00696632">
        <w:rPr>
          <w:rFonts w:ascii="Arial" w:hAnsi="Arial"/>
          <w:color w:val="000000"/>
          <w:sz w:val="28"/>
          <w:szCs w:val="28"/>
          <w:rtl/>
        </w:rPr>
        <w:t xml:space="preserve">      تنتمى هذه الدراسة إلى </w:t>
      </w:r>
      <w:r w:rsidRPr="00696632">
        <w:rPr>
          <w:rFonts w:ascii="Arial" w:hAnsi="Arial"/>
          <w:sz w:val="28"/>
          <w:szCs w:val="28"/>
          <w:rtl/>
        </w:rPr>
        <w:t>الدراسات الوصفية التى تستهدف دراسة العلاقة بين المتغيرات الموجودة فى الظاهرة موضوع البحث</w:t>
      </w:r>
      <w:r w:rsidRPr="00696632">
        <w:rPr>
          <w:rFonts w:ascii="Arial" w:hAnsi="Arial"/>
          <w:color w:val="000000"/>
          <w:sz w:val="28"/>
          <w:szCs w:val="28"/>
          <w:rtl/>
        </w:rPr>
        <w:t xml:space="preserve"> ؛وفى إطارها تسعى هذه الدراسة إلى التعرف على أطر معالجة مواقع الفضائيات الإخبارية العربية والناطقة بالعربية لقضايا الأمن القومى العربى.</w:t>
      </w:r>
    </w:p>
    <w:p w:rsidR="005B35D1" w:rsidRPr="00696632" w:rsidRDefault="005B35D1" w:rsidP="005D5AAB">
      <w:pPr>
        <w:tabs>
          <w:tab w:val="left" w:pos="1177"/>
        </w:tabs>
        <w:spacing w:after="0"/>
        <w:jc w:val="both"/>
        <w:rPr>
          <w:rFonts w:ascii="Arial" w:hAnsi="Arial"/>
          <w:color w:val="000000"/>
          <w:sz w:val="28"/>
          <w:szCs w:val="28"/>
          <w:rtl/>
        </w:rPr>
      </w:pPr>
      <w:r w:rsidRPr="00696632">
        <w:rPr>
          <w:rFonts w:ascii="Arial" w:hAnsi="Arial"/>
          <w:sz w:val="28"/>
          <w:szCs w:val="28"/>
          <w:rtl/>
        </w:rPr>
        <w:t xml:space="preserve">  حيث اعتمدت</w:t>
      </w:r>
      <w:r w:rsidRPr="00696632">
        <w:rPr>
          <w:rFonts w:ascii="Arial" w:hAnsi="Arial"/>
          <w:b/>
          <w:bCs/>
          <w:sz w:val="28"/>
          <w:szCs w:val="28"/>
          <w:rtl/>
        </w:rPr>
        <w:t xml:space="preserve"> هذه الدراسة على منهج المسح</w:t>
      </w:r>
      <w:r>
        <w:rPr>
          <w:rFonts w:ascii="Arial" w:hAnsi="Arial"/>
          <w:b/>
          <w:bCs/>
          <w:sz w:val="28"/>
          <w:szCs w:val="28"/>
          <w:rtl/>
        </w:rPr>
        <w:t xml:space="preserve"> التحليلى</w:t>
      </w:r>
      <w:r w:rsidRPr="00696632">
        <w:rPr>
          <w:rFonts w:ascii="Arial" w:hAnsi="Arial"/>
          <w:b/>
          <w:bCs/>
          <w:sz w:val="28"/>
          <w:szCs w:val="28"/>
          <w:rtl/>
        </w:rPr>
        <w:t xml:space="preserve"> </w:t>
      </w:r>
      <w:r w:rsidRPr="00696632">
        <w:rPr>
          <w:rFonts w:ascii="Arial" w:hAnsi="Arial"/>
          <w:sz w:val="28"/>
          <w:szCs w:val="28"/>
          <w:rtl/>
        </w:rPr>
        <w:t>؛وفى إطاره</w:t>
      </w:r>
      <w:r w:rsidRPr="00696632">
        <w:rPr>
          <w:rFonts w:ascii="Arial" w:hAnsi="Arial"/>
          <w:color w:val="000000"/>
          <w:sz w:val="28"/>
          <w:szCs w:val="28"/>
          <w:rtl/>
        </w:rPr>
        <w:t xml:space="preserve"> تم إجراء دراسة تحليلية  لعينة من المواقع الإخبارية العربية والناطقة بالعربية </w:t>
      </w:r>
      <w:r w:rsidRPr="00696632">
        <w:rPr>
          <w:rFonts w:ascii="Arial" w:hAnsi="Arial"/>
          <w:color w:val="000000"/>
          <w:sz w:val="28"/>
          <w:szCs w:val="28"/>
          <w:rtl/>
          <w:lang w:bidi="ar-EG"/>
        </w:rPr>
        <w:t>وهى: (موقع النيل للأخبار- موقع العربية-</w:t>
      </w:r>
      <w:r>
        <w:rPr>
          <w:rFonts w:ascii="Arial" w:hAnsi="Arial"/>
          <w:color w:val="000000"/>
          <w:sz w:val="28"/>
          <w:szCs w:val="28"/>
          <w:rtl/>
          <w:lang w:bidi="ar-EG"/>
        </w:rPr>
        <w:t xml:space="preserve"> </w:t>
      </w:r>
      <w:r w:rsidRPr="00696632">
        <w:rPr>
          <w:rFonts w:ascii="Arial" w:hAnsi="Arial"/>
          <w:color w:val="000000"/>
          <w:sz w:val="28"/>
          <w:szCs w:val="28"/>
          <w:rtl/>
          <w:lang w:bidi="ar-EG"/>
        </w:rPr>
        <w:t xml:space="preserve">موقع روسيا اليوم- موقع </w:t>
      </w:r>
      <w:r w:rsidRPr="00696632">
        <w:rPr>
          <w:rFonts w:ascii="Arial" w:hAnsi="Arial"/>
          <w:color w:val="000000"/>
          <w:sz w:val="28"/>
          <w:szCs w:val="28"/>
          <w:lang w:bidi="ar-EG"/>
        </w:rPr>
        <w:t>BBC</w:t>
      </w:r>
      <w:r w:rsidRPr="00696632">
        <w:rPr>
          <w:rFonts w:ascii="Arial" w:hAnsi="Arial"/>
          <w:color w:val="000000"/>
          <w:sz w:val="28"/>
          <w:szCs w:val="28"/>
          <w:rtl/>
          <w:lang w:bidi="ar-EG"/>
        </w:rPr>
        <w:t xml:space="preserve"> </w:t>
      </w:r>
      <w:r w:rsidRPr="00696632">
        <w:rPr>
          <w:rFonts w:ascii="Arial" w:hAnsi="Arial"/>
          <w:color w:val="000000"/>
          <w:sz w:val="28"/>
          <w:szCs w:val="28"/>
          <w:lang w:bidi="ar-EG"/>
        </w:rPr>
        <w:t xml:space="preserve"> </w:t>
      </w:r>
      <w:r w:rsidRPr="00696632">
        <w:rPr>
          <w:rFonts w:ascii="Arial" w:hAnsi="Arial"/>
          <w:color w:val="000000"/>
          <w:sz w:val="28"/>
          <w:szCs w:val="28"/>
          <w:rtl/>
          <w:lang w:bidi="ar-EG"/>
        </w:rPr>
        <w:t xml:space="preserve"> )</w:t>
      </w:r>
      <w:r w:rsidRPr="00696632">
        <w:rPr>
          <w:rFonts w:ascii="Arial" w:hAnsi="Arial"/>
          <w:color w:val="000000"/>
          <w:sz w:val="28"/>
          <w:szCs w:val="28"/>
          <w:rtl/>
        </w:rPr>
        <w:t xml:space="preserve"> .</w:t>
      </w:r>
    </w:p>
    <w:p w:rsidR="005B35D1" w:rsidRPr="00696632" w:rsidRDefault="005B35D1" w:rsidP="00F7489C">
      <w:pPr>
        <w:tabs>
          <w:tab w:val="left" w:pos="1177"/>
        </w:tabs>
        <w:spacing w:after="0"/>
        <w:jc w:val="both"/>
        <w:rPr>
          <w:rFonts w:ascii="Arial" w:hAnsi="Arial"/>
          <w:color w:val="000000"/>
          <w:sz w:val="28"/>
          <w:szCs w:val="28"/>
          <w:rtl/>
          <w:lang w:bidi="ar-EG"/>
        </w:rPr>
      </w:pPr>
      <w:r w:rsidRPr="00696632">
        <w:rPr>
          <w:rFonts w:ascii="Arial" w:hAnsi="Arial"/>
          <w:color w:val="000000"/>
          <w:sz w:val="28"/>
          <w:szCs w:val="28"/>
          <w:rtl/>
        </w:rPr>
        <w:t xml:space="preserve">     </w:t>
      </w:r>
      <w:r w:rsidRPr="00696632">
        <w:rPr>
          <w:rFonts w:ascii="Arial" w:hAnsi="Arial"/>
          <w:sz w:val="28"/>
          <w:szCs w:val="28"/>
          <w:rtl/>
          <w:lang w:bidi="ar-EG"/>
        </w:rPr>
        <w:t xml:space="preserve">وذلك باستخدام </w:t>
      </w:r>
      <w:r w:rsidRPr="005560B1">
        <w:rPr>
          <w:rFonts w:ascii="Arial" w:hAnsi="Arial"/>
          <w:b/>
          <w:bCs/>
          <w:sz w:val="28"/>
          <w:szCs w:val="28"/>
          <w:rtl/>
          <w:lang w:bidi="ar-EG"/>
        </w:rPr>
        <w:t>أسلوب الحصر الشامل للأخبار</w:t>
      </w:r>
      <w:r w:rsidRPr="00696632">
        <w:rPr>
          <w:rFonts w:ascii="Arial" w:hAnsi="Arial"/>
          <w:sz w:val="28"/>
          <w:szCs w:val="28"/>
          <w:rtl/>
          <w:lang w:bidi="ar-EG"/>
        </w:rPr>
        <w:t xml:space="preserve"> الخاصة بقضايا الأمن القومى العربى على الصفحات الرئيسية والداخلية لهذه المواقع ،حيث تم التحليل فى الفترة من 10/7/2017 إلى 10/10/2017 أى لمدة ثلاث شهور بواقع 2896 خبر للمواقع الإخبارية السابق ذكرها على النحو التالى : (896)خبر لموقع النيل للأخبار –(871)خبر لموقع العربية –(834)خبر لموقع روسيا اليوم،(295)</w:t>
      </w:r>
      <w:r w:rsidRPr="00696632">
        <w:rPr>
          <w:rFonts w:ascii="Arial" w:hAnsi="Arial"/>
          <w:color w:val="000000"/>
          <w:sz w:val="28"/>
          <w:szCs w:val="28"/>
          <w:rtl/>
          <w:lang w:bidi="ar-EG"/>
        </w:rPr>
        <w:t xml:space="preserve"> خبر لموقع </w:t>
      </w:r>
      <w:r w:rsidRPr="00696632">
        <w:rPr>
          <w:rFonts w:ascii="Arial" w:hAnsi="Arial"/>
          <w:color w:val="000000"/>
          <w:sz w:val="28"/>
          <w:szCs w:val="28"/>
          <w:lang w:bidi="ar-EG"/>
        </w:rPr>
        <w:t>BBC</w:t>
      </w:r>
      <w:r w:rsidRPr="00696632">
        <w:rPr>
          <w:rFonts w:ascii="Arial" w:hAnsi="Arial"/>
          <w:color w:val="000000"/>
          <w:sz w:val="28"/>
          <w:szCs w:val="28"/>
          <w:rtl/>
          <w:lang w:bidi="ar-EG"/>
        </w:rPr>
        <w:t>،</w:t>
      </w:r>
      <w:r w:rsidRPr="00696632">
        <w:rPr>
          <w:rFonts w:ascii="Arial" w:hAnsi="Arial"/>
          <w:color w:val="000000"/>
          <w:sz w:val="28"/>
          <w:szCs w:val="28"/>
          <w:rtl/>
        </w:rPr>
        <w:t xml:space="preserve">وذلك للتعرف على قضايا الأمن القومى العربى التى تم عرضها على هذه المواقع </w:t>
      </w:r>
      <w:r w:rsidRPr="00696632">
        <w:rPr>
          <w:rFonts w:ascii="Arial" w:hAnsi="Arial"/>
          <w:sz w:val="28"/>
          <w:szCs w:val="28"/>
          <w:rtl/>
          <w:lang w:bidi="ar-EG"/>
        </w:rPr>
        <w:t>،وقد تم استخدام صحيفة تحليل المضمون لجمع البيانات والمعلومات والإجابة على تساؤلات الدراسة.</w:t>
      </w:r>
    </w:p>
    <w:p w:rsidR="005B35D1" w:rsidRPr="000E3EB6" w:rsidRDefault="005B35D1" w:rsidP="00F7489C">
      <w:pPr>
        <w:spacing w:after="0"/>
        <w:jc w:val="both"/>
        <w:rPr>
          <w:rFonts w:ascii="Arial" w:hAnsi="Arial"/>
          <w:b/>
          <w:bCs/>
          <w:sz w:val="32"/>
          <w:szCs w:val="32"/>
        </w:rPr>
      </w:pPr>
      <w:r w:rsidRPr="005560B1">
        <w:rPr>
          <w:rFonts w:ascii="Arial" w:hAnsi="Arial"/>
          <w:b/>
          <w:bCs/>
          <w:sz w:val="32"/>
          <w:szCs w:val="32"/>
          <w:rtl/>
        </w:rPr>
        <w:t>ثانيا:</w:t>
      </w:r>
      <w:r w:rsidRPr="000E3EB6">
        <w:rPr>
          <w:rFonts w:ascii="Arial" w:hAnsi="Arial"/>
          <w:b/>
          <w:bCs/>
          <w:sz w:val="32"/>
          <w:szCs w:val="32"/>
          <w:rtl/>
        </w:rPr>
        <w:t>مناقشة نتائج الدراسة التحليلية:</w:t>
      </w:r>
    </w:p>
    <w:p w:rsidR="005B35D1" w:rsidRPr="00696632" w:rsidRDefault="005B35D1" w:rsidP="00F7489C">
      <w:pPr>
        <w:spacing w:after="0"/>
        <w:jc w:val="both"/>
        <w:rPr>
          <w:rFonts w:ascii="Arial" w:hAnsi="Arial"/>
          <w:sz w:val="28"/>
          <w:szCs w:val="28"/>
          <w:rtl/>
        </w:rPr>
      </w:pPr>
      <w:r w:rsidRPr="00696632">
        <w:rPr>
          <w:rFonts w:ascii="Arial" w:hAnsi="Arial"/>
          <w:sz w:val="28"/>
          <w:szCs w:val="28"/>
          <w:rtl/>
        </w:rPr>
        <w:t xml:space="preserve">    بعد استعراض النتائج التفصيلية السابقة لتحليل مواقع الفضائيات الإخبارية العربية والناطقة بالعربية  ،يمكن الوصول لنتائج عامة ترسم واقع هذه المواقع وفقا للتساؤلات والأهداف التى سعت لتحقيقها ،وتتضمن أهم النتائج الأتية:</w:t>
      </w:r>
    </w:p>
    <w:p w:rsidR="005B35D1" w:rsidRPr="00F7489C" w:rsidRDefault="005B35D1" w:rsidP="00F7489C">
      <w:pPr>
        <w:pStyle w:val="ListParagraph"/>
        <w:numPr>
          <w:ilvl w:val="0"/>
          <w:numId w:val="33"/>
        </w:numPr>
        <w:spacing w:after="0"/>
        <w:jc w:val="both"/>
        <w:rPr>
          <w:rFonts w:ascii="Arial" w:hAnsi="Arial"/>
          <w:sz w:val="28"/>
          <w:szCs w:val="28"/>
        </w:rPr>
      </w:pPr>
      <w:r w:rsidRPr="00696632">
        <w:rPr>
          <w:rFonts w:ascii="Arial" w:hAnsi="Arial"/>
          <w:sz w:val="28"/>
          <w:szCs w:val="28"/>
          <w:rtl/>
        </w:rPr>
        <w:t xml:space="preserve">يتحدد نوع الفن التحريرى لمواقع الفضائيات الإخبارية العربية والناطقة بالعربية ومناقشتها للقضايا بأهمية الموضوعات المطروحة على الساحة حيث جاء القالب الخبرى هو القالب الأعم فى كثير من الدراسات الإعلامية التى تناولت المواقع الإخبارية ،بينما جاء التقرير </w:t>
      </w:r>
      <w:r>
        <w:rPr>
          <w:rFonts w:ascii="Arial" w:hAnsi="Arial"/>
          <w:sz w:val="28"/>
          <w:szCs w:val="28"/>
          <w:rtl/>
        </w:rPr>
        <w:t>ال</w:t>
      </w:r>
      <w:r w:rsidRPr="00696632">
        <w:rPr>
          <w:rFonts w:ascii="Arial" w:hAnsi="Arial"/>
          <w:sz w:val="28"/>
          <w:szCs w:val="28"/>
          <w:rtl/>
        </w:rPr>
        <w:t>إخبارى  فى الترتيب الأول فى هذه الدراسة،ربما يرجع ذلك إلى أن طبيعة قضايا الأمن القومى العربى  وأحداثها المتتالية والمستمرة تحتاج إلى وصف الجو المحيط  بالحدث  وتحليل الأثار المتوقعة  أو المترتبة عليه مع عرض مزيد من التفاصيل التى تحيط القأرى علما بأهم تفاصيل الحدث ولكن بشكل موجز وبسيط،ثم  جاء خبر قصير  فى الترتيب الثانى فنظرا للتحديث المستمر الذى تتمتع به المواقع الإخبارية حتى تستطيع مواكبة الأحداث وتطورتها أول بأول تفرض عليها فى أغلب الأحيان استخدام  الخبر القصير خاصة وقت وقوع الحدث لتتميز بالسبق الإخبارى وحتى يتنسى لها جمع التفاصيل اللأزمة للخبر وإعادة نشره مرة أخرى  مع عرض التحليل الخاص به،ثم نجد فى المرتبة الثالثة والأخيرة قصة إخبارية.</w:t>
      </w:r>
    </w:p>
    <w:p w:rsidR="005B35D1" w:rsidRPr="00696632" w:rsidRDefault="005B35D1" w:rsidP="00F7489C">
      <w:pPr>
        <w:pStyle w:val="ListParagraph"/>
        <w:numPr>
          <w:ilvl w:val="0"/>
          <w:numId w:val="33"/>
        </w:numPr>
        <w:spacing w:after="0"/>
        <w:jc w:val="both"/>
        <w:rPr>
          <w:rFonts w:ascii="Arial" w:hAnsi="Arial"/>
          <w:b/>
          <w:bCs/>
          <w:sz w:val="28"/>
          <w:szCs w:val="28"/>
        </w:rPr>
      </w:pPr>
      <w:r w:rsidRPr="00696632">
        <w:rPr>
          <w:rFonts w:ascii="Arial" w:hAnsi="Arial"/>
          <w:sz w:val="28"/>
          <w:szCs w:val="28"/>
          <w:rtl/>
        </w:rPr>
        <w:t>وظفت المواقع الإخبارية عدد من  الوسائط االمتعددة بمواقع الدراسة والتى تخص قضايا الأمن القومى العربى وكان أهمها الصور الأرشيفية والتى حصلت على الترتيب الأول  ويرجع ذلك إلى كثرة الأحداث المتعلقة بالوطن العربى والتى تحتاج من الموقع عرضها أول بأول فتهتم أغلب المواقع بتفاصيل الخبر وسرعة تغطيت</w:t>
      </w:r>
      <w:r>
        <w:rPr>
          <w:rFonts w:ascii="Arial" w:hAnsi="Arial"/>
          <w:sz w:val="28"/>
          <w:szCs w:val="28"/>
          <w:rtl/>
        </w:rPr>
        <w:t>ه على حساب الصور واللقطات الحية</w:t>
      </w:r>
      <w:r w:rsidRPr="00696632">
        <w:rPr>
          <w:rFonts w:ascii="Arial" w:hAnsi="Arial"/>
          <w:sz w:val="28"/>
          <w:szCs w:val="28"/>
          <w:rtl/>
        </w:rPr>
        <w:t xml:space="preserve"> ،بينما قل استخدام المواقع عينة الدراسة </w:t>
      </w:r>
      <w:r>
        <w:rPr>
          <w:rFonts w:ascii="Arial" w:hAnsi="Arial"/>
          <w:sz w:val="28"/>
          <w:szCs w:val="28"/>
          <w:rtl/>
        </w:rPr>
        <w:t xml:space="preserve">لصور </w:t>
      </w:r>
      <w:r w:rsidRPr="00696632">
        <w:rPr>
          <w:rFonts w:ascii="Arial" w:hAnsi="Arial"/>
          <w:sz w:val="28"/>
          <w:szCs w:val="28"/>
          <w:rtl/>
        </w:rPr>
        <w:t xml:space="preserve">تصريحات </w:t>
      </w:r>
      <w:r>
        <w:rPr>
          <w:rFonts w:ascii="Arial" w:hAnsi="Arial"/>
          <w:sz w:val="28"/>
          <w:szCs w:val="28"/>
          <w:rtl/>
        </w:rPr>
        <w:t>المسئولين على الإنترنت (تويتر)</w:t>
      </w:r>
      <w:r w:rsidRPr="00696632">
        <w:rPr>
          <w:rFonts w:ascii="Arial" w:hAnsi="Arial"/>
          <w:sz w:val="28"/>
          <w:szCs w:val="28"/>
          <w:rtl/>
        </w:rPr>
        <w:t>،والخرائط  وصور الوثائق الرسمية ،حيث جاءت فى مراتب  متأخرة  وبنسب متقاربة وتدل هذه النتائج على ضعف اهتمام المواقع الإخبارية بعناصر الإبراز  المستخدمة عند طرح قضايا الأمن القومى العربى ،حيث جاء الاعتماد الأكبر على الصور والتى كان معظمها أرشيفى مكرر فى معظم أخبار الدراسة المنشورة  وغير معبر عن الموضوع بشكل كاف حيث نجد قلة اعتماد المواقع على الصور التفسيرية أو الملفات التفاعلية كعرض فيديوهات مصورة من مكان الحدث حتى تجذب انتباه المتصفح لهذه المواقع ويتفاعل معها.</w:t>
      </w:r>
    </w:p>
    <w:p w:rsidR="005B35D1" w:rsidRPr="00696632" w:rsidRDefault="005B35D1" w:rsidP="00F7489C">
      <w:pPr>
        <w:pStyle w:val="ListParagraph"/>
        <w:numPr>
          <w:ilvl w:val="0"/>
          <w:numId w:val="33"/>
        </w:numPr>
        <w:jc w:val="both"/>
        <w:rPr>
          <w:rFonts w:ascii="Arial" w:hAnsi="Arial"/>
          <w:sz w:val="28"/>
          <w:szCs w:val="28"/>
          <w:rtl/>
        </w:rPr>
      </w:pPr>
      <w:r>
        <w:rPr>
          <w:rFonts w:ascii="Arial" w:hAnsi="Arial"/>
          <w:sz w:val="28"/>
          <w:szCs w:val="28"/>
          <w:rtl/>
        </w:rPr>
        <w:t>تشابهت مواقع الفضائيات الإخبارية العربية والناطقة بالعربية فى اهتمامها وترتيبها للقضايا الأمن القومى العربى فجاءت</w:t>
      </w:r>
      <w:r w:rsidRPr="00696632">
        <w:rPr>
          <w:rFonts w:ascii="Arial" w:hAnsi="Arial"/>
          <w:sz w:val="28"/>
          <w:szCs w:val="28"/>
          <w:rtl/>
        </w:rPr>
        <w:t xml:space="preserve"> القضية السورية فى مقدمة اهتمام مواقع الدراسة ،ثم  جاءت القضية العراقية فى الترتيب الثانى ،واحتلت القضية اليمنية الترتيب الثالث ثم تلاها فى الترتيب القضية الخليجية ،بينما لم تهتم مواقع الدراسة بعرض أخبار دول عربية مازال الصراع  بها مستمرا حتى الأن وله تداعيات خطيرة على دول الجوار  كالصراع الموجود فى ليبيا  ،كما قل اهتمام المواقع عينة الدراسة بقضية الأمن القومى المصرى  حيث اقتصرت أخبار مواقع الدراسة على الحوادث الإرهابية التى تقع فى مصر بين الحين والأخر ،كما ظهرت عدة قضايا أخرى فى مراتب متأخرة كقضية الصراع الفلسطينى  ،والحرب على الحدود اللبنانية السورية  يليها اعتداء الحوثيين على السعودية .</w:t>
      </w:r>
    </w:p>
    <w:p w:rsidR="005B35D1" w:rsidRPr="00696632" w:rsidRDefault="005B35D1" w:rsidP="00F7489C">
      <w:pPr>
        <w:pStyle w:val="ListParagraph"/>
        <w:numPr>
          <w:ilvl w:val="0"/>
          <w:numId w:val="33"/>
        </w:numPr>
        <w:spacing w:after="0"/>
        <w:jc w:val="both"/>
        <w:rPr>
          <w:rFonts w:ascii="Arial" w:hAnsi="Arial"/>
          <w:sz w:val="28"/>
          <w:szCs w:val="28"/>
          <w:rtl/>
          <w:lang w:bidi="ar-EG"/>
        </w:rPr>
      </w:pPr>
      <w:r w:rsidRPr="00696632">
        <w:rPr>
          <w:rFonts w:ascii="Arial" w:hAnsi="Arial"/>
          <w:sz w:val="28"/>
          <w:szCs w:val="28"/>
          <w:rtl/>
          <w:lang w:bidi="ar-EG"/>
        </w:rPr>
        <w:t xml:space="preserve">سيطر الاتجاه السلبى على معالجة قضايا الأمن القومى العربى بمواقع الدراسة ويرجع ذلك إلى أن معظم قضايا الأمن القومى العربى تحتوى على أحداث سلبية </w:t>
      </w:r>
      <w:r>
        <w:rPr>
          <w:rFonts w:ascii="Arial" w:hAnsi="Arial"/>
          <w:sz w:val="28"/>
          <w:szCs w:val="28"/>
          <w:rtl/>
          <w:lang w:bidi="ar-EG"/>
        </w:rPr>
        <w:t>تمثلت فى</w:t>
      </w:r>
      <w:r w:rsidRPr="00696632">
        <w:rPr>
          <w:rFonts w:ascii="Arial" w:hAnsi="Arial"/>
          <w:sz w:val="28"/>
          <w:szCs w:val="28"/>
          <w:rtl/>
          <w:lang w:bidi="ar-EG"/>
        </w:rPr>
        <w:t xml:space="preserve"> الغارات الخاطئة لقوات التحالف الدولى </w:t>
      </w:r>
      <w:r>
        <w:rPr>
          <w:rFonts w:ascii="Arial" w:hAnsi="Arial"/>
          <w:sz w:val="28"/>
          <w:szCs w:val="28"/>
          <w:rtl/>
          <w:lang w:bidi="ar-EG"/>
        </w:rPr>
        <w:t xml:space="preserve">فى كلا من سوريا والعراق </w:t>
      </w:r>
      <w:r w:rsidRPr="00696632">
        <w:rPr>
          <w:rFonts w:ascii="Arial" w:hAnsi="Arial"/>
          <w:sz w:val="28"/>
          <w:szCs w:val="28"/>
          <w:rtl/>
          <w:lang w:bidi="ar-EG"/>
        </w:rPr>
        <w:t xml:space="preserve">وما صاحب ذلك من وقوع مئات من الجرحى والقتلى واستهداف للمستشفيات والمرافق الطبية </w:t>
      </w:r>
      <w:r>
        <w:rPr>
          <w:rFonts w:ascii="Arial" w:hAnsi="Arial"/>
          <w:sz w:val="28"/>
          <w:szCs w:val="28"/>
          <w:rtl/>
          <w:lang w:bidi="ar-EG"/>
        </w:rPr>
        <w:t>،كما رصدت هذه المواقع المعاناة الإنسانية التى تشهدها هذه الدول</w:t>
      </w:r>
      <w:r w:rsidRPr="00696632">
        <w:rPr>
          <w:rFonts w:ascii="Arial" w:hAnsi="Arial"/>
          <w:sz w:val="28"/>
          <w:szCs w:val="28"/>
          <w:rtl/>
          <w:lang w:bidi="ar-EG"/>
        </w:rPr>
        <w:t xml:space="preserve"> </w:t>
      </w:r>
      <w:r>
        <w:rPr>
          <w:rFonts w:ascii="Arial" w:hAnsi="Arial"/>
          <w:sz w:val="28"/>
          <w:szCs w:val="28"/>
          <w:rtl/>
          <w:lang w:bidi="ar-EG"/>
        </w:rPr>
        <w:t>،</w:t>
      </w:r>
      <w:r w:rsidRPr="00696632">
        <w:rPr>
          <w:rFonts w:ascii="Arial" w:hAnsi="Arial"/>
          <w:sz w:val="28"/>
          <w:szCs w:val="28"/>
          <w:rtl/>
          <w:lang w:bidi="ar-EG"/>
        </w:rPr>
        <w:t xml:space="preserve">ثم جاء الترتيب الثانى اتجاه المعالجة الإيجابى </w:t>
      </w:r>
      <w:r>
        <w:rPr>
          <w:rFonts w:ascii="Arial" w:hAnsi="Arial"/>
          <w:sz w:val="28"/>
          <w:szCs w:val="28"/>
          <w:rtl/>
          <w:lang w:bidi="ar-EG"/>
        </w:rPr>
        <w:t>وتمثلت</w:t>
      </w:r>
      <w:r w:rsidRPr="00696632">
        <w:rPr>
          <w:rFonts w:ascii="Arial" w:hAnsi="Arial"/>
          <w:sz w:val="28"/>
          <w:szCs w:val="28"/>
          <w:rtl/>
          <w:lang w:bidi="ar-EG"/>
        </w:rPr>
        <w:t xml:space="preserve"> الأخبار الإيجابية فى عرض الانتصارات التى تحققها قوات</w:t>
      </w:r>
      <w:r>
        <w:rPr>
          <w:rFonts w:ascii="Arial" w:hAnsi="Arial"/>
          <w:sz w:val="28"/>
          <w:szCs w:val="28"/>
          <w:rtl/>
          <w:lang w:bidi="ar-EG"/>
        </w:rPr>
        <w:t xml:space="preserve"> الدول العربية على التنظيمات المسلحة</w:t>
      </w:r>
      <w:r w:rsidRPr="00696632">
        <w:rPr>
          <w:rFonts w:ascii="Arial" w:hAnsi="Arial"/>
          <w:sz w:val="28"/>
          <w:szCs w:val="28"/>
          <w:rtl/>
          <w:lang w:bidi="ar-EG"/>
        </w:rPr>
        <w:t xml:space="preserve"> </w:t>
      </w:r>
      <w:r>
        <w:rPr>
          <w:rFonts w:ascii="Arial" w:hAnsi="Arial"/>
          <w:sz w:val="28"/>
          <w:szCs w:val="28"/>
          <w:rtl/>
          <w:lang w:bidi="ar-EG"/>
        </w:rPr>
        <w:t>ك</w:t>
      </w:r>
      <w:r w:rsidRPr="00696632">
        <w:rPr>
          <w:rFonts w:ascii="Arial" w:hAnsi="Arial"/>
          <w:sz w:val="28"/>
          <w:szCs w:val="28"/>
          <w:rtl/>
          <w:lang w:bidi="ar-EG"/>
        </w:rPr>
        <w:t>تنظيم داعش بالعراق</w:t>
      </w:r>
      <w:r>
        <w:rPr>
          <w:rFonts w:ascii="Arial" w:hAnsi="Arial"/>
          <w:sz w:val="28"/>
          <w:szCs w:val="28"/>
          <w:rtl/>
          <w:lang w:bidi="ar-EG"/>
        </w:rPr>
        <w:t xml:space="preserve"> وميليشيات الحوثيين وتنظيم القاعدة باليمن والجماعات التكفيرية بمصر وتنظيم داعش بلبيبا وسوريا</w:t>
      </w:r>
      <w:r w:rsidRPr="00696632">
        <w:rPr>
          <w:rFonts w:ascii="Arial" w:hAnsi="Arial"/>
          <w:sz w:val="28"/>
          <w:szCs w:val="28"/>
          <w:rtl/>
          <w:lang w:bidi="ar-EG"/>
        </w:rPr>
        <w:t>،ثم جاء  فى الترتيب الثالث والأخير اتجاه المعالجة بشكل محايد.</w:t>
      </w:r>
    </w:p>
    <w:p w:rsidR="005B35D1" w:rsidRPr="00696632" w:rsidRDefault="005B35D1" w:rsidP="00F7489C">
      <w:pPr>
        <w:pStyle w:val="ListParagraph"/>
        <w:numPr>
          <w:ilvl w:val="0"/>
          <w:numId w:val="33"/>
        </w:numPr>
        <w:jc w:val="both"/>
        <w:rPr>
          <w:rFonts w:ascii="Arial" w:hAnsi="Arial"/>
          <w:sz w:val="28"/>
          <w:szCs w:val="28"/>
          <w:rtl/>
        </w:rPr>
      </w:pPr>
      <w:r>
        <w:rPr>
          <w:rFonts w:ascii="Arial" w:hAnsi="Arial"/>
          <w:sz w:val="28"/>
          <w:szCs w:val="28"/>
          <w:rtl/>
        </w:rPr>
        <w:t xml:space="preserve">تنوعت الأطر الإعلامية التى استخدمتها المواقع الإخبارية فى عرض قضايا الأمن القومى العربى ،ولكن </w:t>
      </w:r>
      <w:r w:rsidRPr="00696632">
        <w:rPr>
          <w:rFonts w:ascii="Arial" w:hAnsi="Arial"/>
          <w:sz w:val="28"/>
          <w:szCs w:val="28"/>
          <w:rtl/>
        </w:rPr>
        <w:t xml:space="preserve">طغى إطار الصراع على الأخبار التى تعرضها </w:t>
      </w:r>
      <w:r>
        <w:rPr>
          <w:rFonts w:ascii="Arial" w:hAnsi="Arial"/>
          <w:sz w:val="28"/>
          <w:szCs w:val="28"/>
          <w:rtl/>
        </w:rPr>
        <w:t>هذه ال</w:t>
      </w:r>
      <w:r w:rsidRPr="00696632">
        <w:rPr>
          <w:rFonts w:ascii="Arial" w:hAnsi="Arial"/>
          <w:sz w:val="28"/>
          <w:szCs w:val="28"/>
          <w:rtl/>
        </w:rPr>
        <w:t xml:space="preserve">مواقع </w:t>
      </w:r>
      <w:r>
        <w:rPr>
          <w:rFonts w:ascii="Arial" w:hAnsi="Arial"/>
          <w:sz w:val="28"/>
          <w:szCs w:val="28"/>
          <w:rtl/>
        </w:rPr>
        <w:t>وكان ذلك نتيجة طبيعية نتيجة الحروب التى تعانى منها المنطقة العربية</w:t>
      </w:r>
      <w:r w:rsidRPr="00696632">
        <w:rPr>
          <w:rFonts w:ascii="Arial" w:hAnsi="Arial"/>
          <w:sz w:val="28"/>
          <w:szCs w:val="28"/>
          <w:rtl/>
        </w:rPr>
        <w:t xml:space="preserve"> ، وجاء فى الترتيب الثانى إطار المفاوضات والحل وتمثل ذلك فى عرض ما تقوم به الدول الغربية والعربية من مجهودات لإحلال السلام وعودة الإستقرار بالمنطقة ، ثم جاء فى الترتيب الثالث إطار الاهتمامات الإنسانية فعلى الرغم من اهتمام الموقع بالجانب العسكرى والسياسى وتغليبه على الجوانب الأخرى للخبر إلا </w:t>
      </w:r>
      <w:r>
        <w:rPr>
          <w:rFonts w:ascii="Arial" w:hAnsi="Arial"/>
          <w:sz w:val="28"/>
          <w:szCs w:val="28"/>
          <w:rtl/>
        </w:rPr>
        <w:t>أ</w:t>
      </w:r>
      <w:r w:rsidRPr="00696632">
        <w:rPr>
          <w:rFonts w:ascii="Arial" w:hAnsi="Arial"/>
          <w:sz w:val="28"/>
          <w:szCs w:val="28"/>
          <w:rtl/>
        </w:rPr>
        <w:t>نه تم الاهتمام ببعض الجوانب الإنسانية والتى ظهرت من خلال عرض تبعات الحدث وتطوراته والتى تمثلت فى عرض معاناة ال</w:t>
      </w:r>
      <w:r>
        <w:rPr>
          <w:rFonts w:ascii="Arial" w:hAnsi="Arial"/>
          <w:sz w:val="28"/>
          <w:szCs w:val="28"/>
          <w:rtl/>
        </w:rPr>
        <w:t>أ</w:t>
      </w:r>
      <w:r w:rsidRPr="00696632">
        <w:rPr>
          <w:rFonts w:ascii="Arial" w:hAnsi="Arial"/>
          <w:sz w:val="28"/>
          <w:szCs w:val="28"/>
          <w:rtl/>
        </w:rPr>
        <w:t>طفال والمدنيين جراء الحرب الدائرة بالدول العربية ، ثم جاء فى الترتيب الرابع الأزمة حيث ظهر ذلك فى إطار الحديث عن ظهور الأزمة القطرية وتداعياتها السياسية والاقتصادية على دول الجوار العربية ،ثم جاء فى مراتب متأخرة إطار المؤامرة ،وإطار إعادة الإعمار ويرجع ذلك إلى طبيعة الوضع الحالى بالبلدان العربية وكثرة الحروب والصراعات الموجودة بها واتجاه أغلبها للتعقيد وليس للحل على الرغم من الجهود المبذولة لحلها كما فى اليمن وسوريا جعلت الحديث عن إعادة الإعمار يتسم بالندرة فمن المعروف ان إعادة الإعمار تتم بعض تخلص الدولة من ويلات الحروب .</w:t>
      </w:r>
    </w:p>
    <w:p w:rsidR="005B35D1" w:rsidRPr="00696632" w:rsidRDefault="005B35D1" w:rsidP="00F7489C">
      <w:pPr>
        <w:pStyle w:val="ListParagraph"/>
        <w:numPr>
          <w:ilvl w:val="0"/>
          <w:numId w:val="33"/>
        </w:numPr>
        <w:jc w:val="both"/>
        <w:rPr>
          <w:rFonts w:ascii="Arial" w:hAnsi="Arial"/>
          <w:b/>
          <w:bCs/>
          <w:sz w:val="28"/>
          <w:szCs w:val="28"/>
          <w:rtl/>
        </w:rPr>
      </w:pPr>
      <w:r w:rsidRPr="00696632">
        <w:rPr>
          <w:rFonts w:ascii="Arial" w:hAnsi="Arial"/>
          <w:sz w:val="28"/>
          <w:szCs w:val="28"/>
          <w:rtl/>
          <w:lang w:bidi="ar-EG"/>
        </w:rPr>
        <w:t>جاءت وظيفة تحديد القضية وتعريفها فى مقدمة  وظائف الأطر التى استعانت بها مواقع الدراسة،يليه فى الترتيب الثانى وظيفة الإطار التقييمى حيث اهتمت المواقع الإخبارية العربية والناطقة بالعربية بعرض الأخبار التى توضح الحدث أو تدمجه فى سياقات تابعة له بطريقة تعمل على تقييمه وتوضيح تأثيراته ،ثم جاء فى الترتيب الثالث يعرض حلول ثم الأخبار التى اهتمت بعرض الأسباب فى الترتيب الرابع ، ثم جاء فى الترتيب الأخير يجمع بين أكثر من وظيفة تشير النتائج السابقة إلى اهتمام هذه المواقع بسرد الأخبار الخاصة بالدول والخاصة بأحداث الصراعات والاجتماعات دون الاهتمام بعرض الأخبار التى توضح سبب القضية أو طرح حلول لها وربما يرجع ذلك لعدم توصل المبادرات المطروحة لحل يقضى بتسوية الصراع بالدول العربية وكذلك تعنت أطراف الأزمة ورفضهم الامتثال لبنود المبادرات المطروحة</w:t>
      </w:r>
      <w:r w:rsidRPr="00696632">
        <w:rPr>
          <w:rFonts w:ascii="Arial" w:hAnsi="Arial"/>
          <w:b/>
          <w:bCs/>
          <w:sz w:val="28"/>
          <w:szCs w:val="28"/>
          <w:rtl/>
        </w:rPr>
        <w:t>.</w:t>
      </w:r>
    </w:p>
    <w:p w:rsidR="005B35D1" w:rsidRPr="006F1F0F" w:rsidRDefault="005B35D1" w:rsidP="00F7489C">
      <w:pPr>
        <w:pStyle w:val="ListParagraph"/>
        <w:numPr>
          <w:ilvl w:val="0"/>
          <w:numId w:val="33"/>
        </w:numPr>
        <w:tabs>
          <w:tab w:val="left" w:pos="509"/>
          <w:tab w:val="left" w:pos="651"/>
        </w:tabs>
        <w:spacing w:after="0"/>
        <w:jc w:val="both"/>
        <w:rPr>
          <w:rFonts w:ascii="Arial" w:hAnsi="Arial"/>
          <w:b/>
          <w:bCs/>
          <w:sz w:val="28"/>
          <w:szCs w:val="28"/>
          <w:rtl/>
          <w:lang w:bidi="ar-EG"/>
        </w:rPr>
      </w:pPr>
      <w:r>
        <w:rPr>
          <w:rFonts w:ascii="Arial" w:hAnsi="Arial"/>
          <w:sz w:val="28"/>
          <w:szCs w:val="28"/>
          <w:rtl/>
        </w:rPr>
        <w:t xml:space="preserve"> </w:t>
      </w:r>
      <w:r w:rsidRPr="006F1F0F">
        <w:rPr>
          <w:rFonts w:ascii="Arial" w:hAnsi="Arial"/>
          <w:sz w:val="28"/>
          <w:szCs w:val="28"/>
          <w:rtl/>
        </w:rPr>
        <w:t xml:space="preserve">تشابهت مواقع الدراسة فى ترتيبها لاستخدام الأطر المرجعية التى اعتمدت عليها عند عرضها للأخبار التى تخص الأمن القومى العربى حيث جاءت </w:t>
      </w:r>
      <w:r w:rsidRPr="006F1F0F">
        <w:rPr>
          <w:rFonts w:ascii="Arial" w:hAnsi="Arial"/>
          <w:sz w:val="28"/>
          <w:szCs w:val="28"/>
          <w:rtl/>
          <w:lang w:bidi="ar-EG"/>
        </w:rPr>
        <w:t>الأطر السياسية الرسمية فى مقدمة  الأطر المرجعية ، ويرجع ذلك إلى اعتماد أغلب الأخبار المقدمة عبر مواقع الدراسة على تصريحات المسئولين والقادة حول مجريات الأحداث بالدول العربية ،يليه فى الترتيب الثانى لا يوجد إطار مرجعى واضح ،ويرجع ذلك لكثرة الأخبار المعروضة دون ذكر أسانيد أو خليفات تدعم الخبر فمعظم الأخبار تعرض بشكل بسيط يركز على مكان الخبر وتوقيته والأشخاص المسئولين عنه ،وهو ما يفسر تراجع الأطر المرجعية الأخرى وعدم ظهورها بشكل مماثل للأطر المرجعية الرسمية ،حيث جاء فى الترتيب الثالث الأطر القانونية ،وفى الترتيب الرابع الأطر الايدولوجية ، ثم جاء فى الترتيب الخامس، والأخير الأطر التاريخية،بينما لم تحصل الأطر الدينية على أى نسبة ربما نظرا لطبيعة موضوعات الدراسة السياسية والعسكرية .</w:t>
      </w:r>
    </w:p>
    <w:p w:rsidR="005B35D1" w:rsidRPr="00BD7B87" w:rsidRDefault="005B35D1" w:rsidP="00F7489C">
      <w:pPr>
        <w:pStyle w:val="ListParagraph"/>
        <w:numPr>
          <w:ilvl w:val="0"/>
          <w:numId w:val="19"/>
        </w:numPr>
        <w:spacing w:after="0" w:line="240" w:lineRule="auto"/>
        <w:jc w:val="both"/>
        <w:rPr>
          <w:rFonts w:ascii="Arial" w:hAnsi="Arial"/>
          <w:b/>
          <w:bCs/>
          <w:sz w:val="28"/>
          <w:szCs w:val="28"/>
          <w:lang w:bidi="ar-EG"/>
        </w:rPr>
      </w:pPr>
      <w:r w:rsidRPr="00BD7B87">
        <w:rPr>
          <w:rFonts w:ascii="Arial" w:hAnsi="Arial"/>
          <w:b/>
          <w:bCs/>
          <w:sz w:val="32"/>
          <w:szCs w:val="32"/>
          <w:rtl/>
          <w:lang w:bidi="ar-EG"/>
        </w:rPr>
        <w:t>مراجع الدراسة:</w:t>
      </w:r>
    </w:p>
    <w:p w:rsidR="005B35D1" w:rsidRPr="00FE2F24" w:rsidRDefault="005B35D1" w:rsidP="00F7489C">
      <w:pPr>
        <w:bidi w:val="0"/>
        <w:spacing w:after="0" w:line="240" w:lineRule="auto"/>
        <w:jc w:val="both"/>
        <w:rPr>
          <w:rFonts w:ascii="Arial" w:hAnsi="Arial"/>
          <w:sz w:val="28"/>
          <w:szCs w:val="28"/>
          <w:lang w:bidi="ar-EG"/>
        </w:rPr>
      </w:pPr>
      <w:r w:rsidRPr="00FE2F24">
        <w:rPr>
          <w:rFonts w:ascii="Arial" w:hAnsi="Arial"/>
          <w:sz w:val="28"/>
          <w:szCs w:val="28"/>
          <w:vertAlign w:val="superscript"/>
        </w:rPr>
        <w:footnoteRef/>
      </w:r>
      <w:r w:rsidRPr="00FE2F24">
        <w:rPr>
          <w:rFonts w:ascii="Arial" w:hAnsi="Arial"/>
          <w:sz w:val="28"/>
          <w:szCs w:val="28"/>
          <w:lang w:bidi="ar-EG"/>
        </w:rPr>
        <w:t>).</w:t>
      </w:r>
      <w:r w:rsidRPr="00FE2F24">
        <w:rPr>
          <w:rFonts w:ascii="Arial" w:hAnsi="Arial"/>
          <w:sz w:val="28"/>
          <w:szCs w:val="28"/>
        </w:rPr>
        <w:t xml:space="preserve"> </w:t>
      </w:r>
      <w:r w:rsidRPr="00FE2F24">
        <w:rPr>
          <w:rFonts w:ascii="Arial" w:hAnsi="Arial"/>
          <w:sz w:val="28"/>
          <w:szCs w:val="28"/>
          <w:lang w:bidi="ar-EG"/>
        </w:rPr>
        <w:t>Michael J. Carter,</w:t>
      </w:r>
      <w:r w:rsidRPr="00FE2F24">
        <w:rPr>
          <w:rFonts w:ascii="Arial" w:hAnsi="Arial"/>
          <w:sz w:val="28"/>
          <w:szCs w:val="28"/>
        </w:rPr>
        <w:t xml:space="preserve"> </w:t>
      </w:r>
      <w:r w:rsidRPr="00FE2F24">
        <w:rPr>
          <w:rFonts w:ascii="Arial" w:hAnsi="Arial"/>
          <w:sz w:val="28"/>
          <w:szCs w:val="28"/>
          <w:lang w:bidi="ar-EG"/>
        </w:rPr>
        <w:t xml:space="preserve">The Hermeneutics of Frames and Framing: An Examination of the Media’s Construction of Reality, </w:t>
      </w:r>
      <w:r w:rsidRPr="00FE2F24">
        <w:rPr>
          <w:rFonts w:ascii="Arial" w:hAnsi="Arial"/>
          <w:b/>
          <w:bCs/>
          <w:sz w:val="28"/>
          <w:szCs w:val="28"/>
          <w:lang w:bidi="ar-EG"/>
        </w:rPr>
        <w:t>article published in SAGE</w:t>
      </w:r>
      <w:r w:rsidRPr="00FE2F24">
        <w:rPr>
          <w:rFonts w:ascii="Arial" w:hAnsi="Arial"/>
          <w:sz w:val="28"/>
          <w:szCs w:val="28"/>
          <w:lang w:bidi="ar-EG"/>
        </w:rPr>
        <w:t xml:space="preserve"> ,April-June 2013,p3.</w:t>
      </w:r>
    </w:p>
    <w:p w:rsidR="005B35D1" w:rsidRPr="00FE2F24" w:rsidRDefault="005B35D1" w:rsidP="00F7489C">
      <w:pPr>
        <w:bidi w:val="0"/>
        <w:spacing w:after="0" w:line="240" w:lineRule="auto"/>
        <w:jc w:val="both"/>
        <w:rPr>
          <w:rFonts w:ascii="Arial" w:hAnsi="Arial"/>
          <w:sz w:val="28"/>
          <w:szCs w:val="28"/>
          <w:lang w:bidi="ar-EG"/>
        </w:rPr>
      </w:pPr>
      <w:r w:rsidRPr="00FE2F24">
        <w:rPr>
          <w:rFonts w:ascii="Arial" w:hAnsi="Arial"/>
          <w:sz w:val="28"/>
          <w:szCs w:val="28"/>
          <w:vertAlign w:val="superscript"/>
        </w:rPr>
        <w:t>2</w:t>
      </w:r>
      <w:r w:rsidRPr="00FE2F24">
        <w:rPr>
          <w:rFonts w:ascii="Arial" w:hAnsi="Arial"/>
          <w:sz w:val="28"/>
          <w:szCs w:val="28"/>
          <w:lang w:bidi="ar-EG"/>
        </w:rPr>
        <w:t>).</w:t>
      </w:r>
      <w:r w:rsidRPr="00FE2F24">
        <w:rPr>
          <w:rFonts w:ascii="Arial" w:hAnsi="Arial"/>
          <w:sz w:val="28"/>
          <w:szCs w:val="28"/>
        </w:rPr>
        <w:t xml:space="preserve"> </w:t>
      </w:r>
      <w:r w:rsidRPr="00FE2F24">
        <w:rPr>
          <w:rFonts w:ascii="Arial" w:hAnsi="Arial"/>
          <w:sz w:val="28"/>
          <w:szCs w:val="28"/>
          <w:lang w:bidi="ar-EG"/>
        </w:rPr>
        <w:t>Olga Baysha Omega and Kirk Hallahan Colorado, Media framing of the Mkrainian political crisis 2000-2001, journalism studies, vol.5, No.2, 2004, PP: 233-246.</w:t>
      </w:r>
    </w:p>
    <w:p w:rsidR="005B35D1" w:rsidRPr="00FE2F24" w:rsidRDefault="005B35D1" w:rsidP="00F7489C">
      <w:pPr>
        <w:bidi w:val="0"/>
        <w:spacing w:after="0" w:line="240" w:lineRule="auto"/>
        <w:jc w:val="both"/>
        <w:rPr>
          <w:rFonts w:ascii="Arial" w:hAnsi="Arial"/>
          <w:sz w:val="28"/>
          <w:szCs w:val="28"/>
          <w:lang w:bidi="ar-EG"/>
        </w:rPr>
      </w:pPr>
      <w:r w:rsidRPr="00FE2F24">
        <w:rPr>
          <w:rFonts w:ascii="Arial" w:hAnsi="Arial"/>
          <w:sz w:val="28"/>
          <w:szCs w:val="28"/>
          <w:vertAlign w:val="superscript"/>
        </w:rPr>
        <w:t>3</w:t>
      </w:r>
      <w:r w:rsidRPr="00FE2F24">
        <w:rPr>
          <w:rFonts w:ascii="Arial" w:hAnsi="Arial"/>
          <w:sz w:val="28"/>
          <w:szCs w:val="28"/>
          <w:lang w:bidi="ar-EG"/>
        </w:rPr>
        <w:t>). Bianca-Florentina Cheregi,</w:t>
      </w:r>
      <w:r w:rsidRPr="00FE2F24">
        <w:rPr>
          <w:rFonts w:ascii="Arial" w:hAnsi="Arial"/>
          <w:sz w:val="28"/>
          <w:szCs w:val="28"/>
        </w:rPr>
        <w:t xml:space="preserve"> </w:t>
      </w:r>
      <w:r w:rsidRPr="00FE2F24">
        <w:rPr>
          <w:rFonts w:ascii="Arial" w:hAnsi="Arial"/>
          <w:sz w:val="28"/>
          <w:szCs w:val="28"/>
          <w:lang w:bidi="ar-EG"/>
        </w:rPr>
        <w:t>The Media Construction Of Anti-Immigration Positions</w:t>
      </w:r>
      <w:r w:rsidRPr="00FE2F24">
        <w:rPr>
          <w:rFonts w:ascii="Arial" w:hAnsi="Arial"/>
          <w:sz w:val="28"/>
          <w:szCs w:val="28"/>
          <w:rtl/>
          <w:lang w:bidi="ar-EG"/>
        </w:rPr>
        <w:t>:</w:t>
      </w:r>
      <w:r w:rsidRPr="00FE2F24">
        <w:rPr>
          <w:rFonts w:ascii="Arial" w:hAnsi="Arial"/>
          <w:sz w:val="28"/>
          <w:szCs w:val="28"/>
          <w:lang w:bidi="ar-EG"/>
        </w:rPr>
        <w:t>The Discourse On The Romanian Immigrants ,In The British Press,</w:t>
      </w:r>
      <w:r w:rsidRPr="00FE2F24">
        <w:rPr>
          <w:rFonts w:ascii="Arial" w:hAnsi="Arial"/>
          <w:b/>
          <w:bCs/>
          <w:sz w:val="28"/>
          <w:szCs w:val="28"/>
          <w:lang w:bidi="ar-EG"/>
        </w:rPr>
        <w:t>IN</w:t>
      </w:r>
      <w:r w:rsidRPr="00FE2F24">
        <w:rPr>
          <w:rFonts w:ascii="Arial" w:hAnsi="Arial"/>
          <w:sz w:val="28"/>
          <w:szCs w:val="28"/>
          <w:lang w:bidi="ar-EG"/>
        </w:rPr>
        <w:t>:</w:t>
      </w:r>
      <w:r w:rsidRPr="00FE2F24">
        <w:rPr>
          <w:rFonts w:ascii="Arial" w:hAnsi="Arial"/>
          <w:b/>
          <w:bCs/>
          <w:sz w:val="28"/>
          <w:szCs w:val="28"/>
        </w:rPr>
        <w:t xml:space="preserve"> </w:t>
      </w:r>
      <w:r w:rsidRPr="00FE2F24">
        <w:rPr>
          <w:rFonts w:ascii="Arial" w:hAnsi="Arial"/>
          <w:b/>
          <w:bCs/>
          <w:sz w:val="28"/>
          <w:szCs w:val="28"/>
          <w:lang w:bidi="ar-EG"/>
        </w:rPr>
        <w:t>Revista  Română De Sociologie</w:t>
      </w:r>
      <w:r w:rsidRPr="00FE2F24">
        <w:rPr>
          <w:rFonts w:ascii="Arial" w:hAnsi="Arial"/>
          <w:sz w:val="28"/>
          <w:szCs w:val="28"/>
          <w:lang w:bidi="ar-EG"/>
        </w:rPr>
        <w:t>,2015,P283.</w:t>
      </w:r>
    </w:p>
    <w:p w:rsidR="005B35D1" w:rsidRPr="00FE2F24" w:rsidRDefault="005B35D1" w:rsidP="00F7489C">
      <w:pPr>
        <w:bidi w:val="0"/>
        <w:spacing w:after="0" w:line="240" w:lineRule="auto"/>
        <w:jc w:val="both"/>
        <w:rPr>
          <w:rFonts w:ascii="Arial" w:hAnsi="Arial"/>
          <w:sz w:val="28"/>
          <w:szCs w:val="28"/>
          <w:lang w:bidi="ar-EG"/>
        </w:rPr>
      </w:pPr>
      <w:r w:rsidRPr="00FE2F24">
        <w:rPr>
          <w:rFonts w:ascii="Arial" w:hAnsi="Arial"/>
          <w:b/>
          <w:bCs/>
          <w:sz w:val="28"/>
          <w:szCs w:val="28"/>
          <w:lang w:bidi="ar-EG"/>
        </w:rPr>
        <w:t>Avaliabal at</w:t>
      </w:r>
      <w:r w:rsidRPr="00FE2F24">
        <w:rPr>
          <w:rFonts w:ascii="Arial" w:hAnsi="Arial"/>
          <w:sz w:val="28"/>
          <w:szCs w:val="28"/>
          <w:lang w:bidi="ar-EG"/>
        </w:rPr>
        <w:t>:</w:t>
      </w:r>
      <w:r w:rsidRPr="00FE2F24">
        <w:rPr>
          <w:rFonts w:ascii="Arial" w:hAnsi="Arial"/>
          <w:sz w:val="28"/>
          <w:szCs w:val="28"/>
        </w:rPr>
        <w:t xml:space="preserve"> </w:t>
      </w:r>
      <w:hyperlink r:id="rId7" w:history="1">
        <w:r w:rsidRPr="00FE2F24">
          <w:rPr>
            <w:rFonts w:ascii="Arial" w:hAnsi="Arial"/>
            <w:sz w:val="28"/>
            <w:szCs w:val="28"/>
            <w:lang w:bidi="ar-EG"/>
          </w:rPr>
          <w:t>http://revistadesociologie.ro/pdf-uri/NR.3-4-2015/05-BCheregi.pdf</w:t>
        </w:r>
      </w:hyperlink>
    </w:p>
    <w:p w:rsidR="005B35D1" w:rsidRPr="00FE2F24" w:rsidRDefault="005B35D1" w:rsidP="00F7489C">
      <w:pPr>
        <w:bidi w:val="0"/>
        <w:spacing w:after="0" w:line="240" w:lineRule="auto"/>
        <w:jc w:val="both"/>
        <w:rPr>
          <w:rFonts w:ascii="Arial" w:hAnsi="Arial"/>
          <w:sz w:val="28"/>
          <w:szCs w:val="28"/>
          <w:lang w:bidi="ar-EG"/>
        </w:rPr>
      </w:pPr>
      <w:r w:rsidRPr="00FE2F24">
        <w:rPr>
          <w:rFonts w:ascii="Arial" w:hAnsi="Arial"/>
          <w:sz w:val="28"/>
          <w:szCs w:val="28"/>
          <w:vertAlign w:val="superscript"/>
        </w:rPr>
        <w:t>4</w:t>
      </w:r>
      <w:r w:rsidRPr="00FE2F24">
        <w:rPr>
          <w:rFonts w:ascii="Arial" w:hAnsi="Arial"/>
          <w:sz w:val="28"/>
          <w:szCs w:val="28"/>
          <w:lang w:bidi="ar-EG"/>
        </w:rPr>
        <w:t>).</w:t>
      </w:r>
      <w:r w:rsidRPr="00FE2F24">
        <w:rPr>
          <w:rFonts w:ascii="Arial" w:hAnsi="Arial"/>
          <w:sz w:val="28"/>
          <w:szCs w:val="28"/>
        </w:rPr>
        <w:t xml:space="preserve"> </w:t>
      </w:r>
      <w:r w:rsidRPr="00FE2F24">
        <w:rPr>
          <w:rFonts w:ascii="Arial" w:hAnsi="Arial"/>
          <w:sz w:val="28"/>
          <w:szCs w:val="28"/>
          <w:lang w:bidi="ar-EG"/>
        </w:rPr>
        <w:t>Anthony Palmer&amp; Andrea Tanner,</w:t>
      </w:r>
      <w:r w:rsidRPr="00FE2F24">
        <w:rPr>
          <w:rFonts w:ascii="Arial" w:hAnsi="Arial"/>
          <w:sz w:val="28"/>
          <w:szCs w:val="28"/>
        </w:rPr>
        <w:t xml:space="preserve"> </w:t>
      </w:r>
      <w:r w:rsidRPr="00FE2F24">
        <w:rPr>
          <w:rFonts w:ascii="Arial" w:hAnsi="Arial"/>
          <w:sz w:val="28"/>
          <w:szCs w:val="28"/>
          <w:lang w:bidi="ar-EG"/>
        </w:rPr>
        <w:t>Booms, Bailouts, and Blame: News Framing</w:t>
      </w:r>
    </w:p>
    <w:p w:rsidR="005B35D1" w:rsidRPr="00FE2F24" w:rsidRDefault="005B35D1" w:rsidP="00F7489C">
      <w:pPr>
        <w:bidi w:val="0"/>
        <w:spacing w:after="0" w:line="240" w:lineRule="auto"/>
        <w:jc w:val="both"/>
        <w:rPr>
          <w:rFonts w:ascii="Arial" w:hAnsi="Arial"/>
          <w:sz w:val="28"/>
          <w:szCs w:val="28"/>
          <w:lang w:bidi="ar-EG"/>
        </w:rPr>
      </w:pPr>
      <w:r w:rsidRPr="00FE2F24">
        <w:rPr>
          <w:rFonts w:ascii="Arial" w:hAnsi="Arial"/>
          <w:sz w:val="28"/>
          <w:szCs w:val="28"/>
          <w:lang w:bidi="ar-EG"/>
        </w:rPr>
        <w:t>of the 2008 Economic Collapse,</w:t>
      </w:r>
      <w:r w:rsidRPr="00FE2F24">
        <w:rPr>
          <w:rFonts w:ascii="Arial" w:hAnsi="Arial"/>
          <w:b/>
          <w:bCs/>
          <w:sz w:val="28"/>
          <w:szCs w:val="28"/>
          <w:lang w:bidi="ar-EG"/>
        </w:rPr>
        <w:t>IN:</w:t>
      </w:r>
      <w:r w:rsidRPr="00FE2F24">
        <w:rPr>
          <w:rFonts w:ascii="Arial" w:hAnsi="Arial"/>
          <w:b/>
          <w:bCs/>
          <w:sz w:val="28"/>
          <w:szCs w:val="28"/>
        </w:rPr>
        <w:t xml:space="preserve"> </w:t>
      </w:r>
      <w:r w:rsidRPr="00FE2F24">
        <w:rPr>
          <w:rFonts w:ascii="Arial" w:hAnsi="Arial"/>
          <w:b/>
          <w:bCs/>
          <w:sz w:val="28"/>
          <w:szCs w:val="28"/>
          <w:lang w:bidi="ar-EG"/>
        </w:rPr>
        <w:t>Electronic News</w:t>
      </w:r>
      <w:r w:rsidRPr="00FE2F24">
        <w:rPr>
          <w:rFonts w:ascii="Arial" w:hAnsi="Arial"/>
          <w:sz w:val="28"/>
          <w:szCs w:val="28"/>
          <w:lang w:bidi="ar-EG"/>
        </w:rPr>
        <w:t xml:space="preserve"> ,vol:6,No: 3,2012,p 153.</w:t>
      </w:r>
    </w:p>
    <w:p w:rsidR="005B35D1" w:rsidRPr="00FE2F24" w:rsidRDefault="005B35D1" w:rsidP="00F7489C">
      <w:pPr>
        <w:bidi w:val="0"/>
        <w:spacing w:after="0" w:line="240" w:lineRule="auto"/>
        <w:jc w:val="both"/>
        <w:rPr>
          <w:rFonts w:ascii="Arial" w:hAnsi="Arial"/>
          <w:sz w:val="28"/>
          <w:szCs w:val="28"/>
          <w:lang w:bidi="ar-EG"/>
        </w:rPr>
      </w:pPr>
      <w:r w:rsidRPr="00FE2F24">
        <w:rPr>
          <w:rFonts w:ascii="Arial" w:hAnsi="Arial"/>
          <w:sz w:val="28"/>
          <w:szCs w:val="28"/>
          <w:vertAlign w:val="superscript"/>
        </w:rPr>
        <w:t>5</w:t>
      </w:r>
      <w:r w:rsidRPr="00FE2F24">
        <w:rPr>
          <w:rFonts w:ascii="Arial" w:hAnsi="Arial"/>
          <w:sz w:val="28"/>
          <w:szCs w:val="28"/>
          <w:rtl/>
        </w:rPr>
        <w:t xml:space="preserve"> </w:t>
      </w:r>
      <w:r w:rsidRPr="00FE2F24">
        <w:rPr>
          <w:rFonts w:ascii="Arial" w:hAnsi="Arial"/>
          <w:sz w:val="28"/>
          <w:szCs w:val="28"/>
          <w:lang w:bidi="ar-EG"/>
        </w:rPr>
        <w:t>).</w:t>
      </w:r>
      <w:r w:rsidRPr="00FE2F24">
        <w:rPr>
          <w:rFonts w:ascii="Arial" w:hAnsi="Arial"/>
          <w:color w:val="000000"/>
          <w:sz w:val="28"/>
          <w:szCs w:val="28"/>
          <w:lang w:bidi="ar-EG"/>
        </w:rPr>
        <w:t xml:space="preserve"> </w:t>
      </w:r>
      <w:r w:rsidRPr="00FE2F24">
        <w:rPr>
          <w:rFonts w:ascii="Arial" w:hAnsi="Arial"/>
          <w:sz w:val="28"/>
          <w:szCs w:val="28"/>
          <w:lang w:bidi="ar-EG"/>
        </w:rPr>
        <w:t>Dietram A.Scheufele, Framing as a theory of media effects, journal of communication, vol: 49  ,No. 1, 1999.</w:t>
      </w:r>
    </w:p>
    <w:p w:rsidR="005B35D1" w:rsidRPr="00FE2F24" w:rsidRDefault="005B35D1" w:rsidP="0025757A">
      <w:pPr>
        <w:bidi w:val="0"/>
        <w:spacing w:after="0" w:line="240" w:lineRule="auto"/>
        <w:rPr>
          <w:rFonts w:ascii="Arial" w:hAnsi="Arial"/>
          <w:sz w:val="28"/>
          <w:szCs w:val="28"/>
          <w:lang w:bidi="ar-EG"/>
        </w:rPr>
      </w:pPr>
      <w:r w:rsidRPr="00FE2F24">
        <w:rPr>
          <w:rFonts w:ascii="Arial" w:hAnsi="Arial"/>
          <w:b/>
          <w:bCs/>
          <w:sz w:val="28"/>
          <w:szCs w:val="28"/>
          <w:lang w:bidi="ar-EG"/>
        </w:rPr>
        <w:t xml:space="preserve">   Available At</w:t>
      </w:r>
      <w:r w:rsidRPr="00FE2F24">
        <w:rPr>
          <w:rFonts w:ascii="Arial" w:hAnsi="Arial"/>
          <w:sz w:val="28"/>
          <w:szCs w:val="28"/>
          <w:lang w:bidi="ar-EG"/>
        </w:rPr>
        <w:t xml:space="preserve">: </w:t>
      </w:r>
      <w:hyperlink w:history="1">
        <w:r>
          <w:rPr>
            <w:b/>
            <w:bCs/>
            <w:rtl/>
          </w:rPr>
          <w:t>خطأ! مرجع الارتباط التشعبي غير صالح.</w:t>
        </w:r>
      </w:hyperlink>
    </w:p>
    <w:p w:rsidR="005B35D1" w:rsidRPr="00FE2F24" w:rsidRDefault="005B35D1" w:rsidP="0087332D">
      <w:pPr>
        <w:bidi w:val="0"/>
        <w:spacing w:after="0" w:line="240" w:lineRule="auto"/>
        <w:jc w:val="right"/>
        <w:rPr>
          <w:rFonts w:ascii="Arial" w:hAnsi="Arial"/>
          <w:sz w:val="28"/>
          <w:szCs w:val="28"/>
          <w:lang w:bidi="ar-EG"/>
        </w:rPr>
      </w:pPr>
      <w:r w:rsidRPr="00FE2F24">
        <w:rPr>
          <w:rFonts w:ascii="Arial" w:hAnsi="Arial"/>
          <w:sz w:val="28"/>
          <w:szCs w:val="28"/>
          <w:rtl/>
          <w:lang w:bidi="ar-EG"/>
        </w:rPr>
        <w:t>6). أحمد زكريا</w:t>
      </w:r>
      <w:r w:rsidRPr="00FE2F24">
        <w:rPr>
          <w:rFonts w:ascii="Arial" w:hAnsi="Arial"/>
          <w:b/>
          <w:bCs/>
          <w:sz w:val="28"/>
          <w:szCs w:val="28"/>
          <w:rtl/>
          <w:lang w:bidi="ar-EG"/>
        </w:rPr>
        <w:t xml:space="preserve"> </w:t>
      </w:r>
      <w:r w:rsidRPr="00FE2F24">
        <w:rPr>
          <w:rFonts w:ascii="Arial" w:hAnsi="Arial"/>
          <w:sz w:val="28"/>
          <w:szCs w:val="28"/>
          <w:rtl/>
          <w:lang w:bidi="ar-EG"/>
        </w:rPr>
        <w:t>أحمد</w:t>
      </w:r>
      <w:r w:rsidRPr="00FE2F24">
        <w:rPr>
          <w:rFonts w:ascii="Arial" w:hAnsi="Arial"/>
          <w:b/>
          <w:bCs/>
          <w:sz w:val="28"/>
          <w:szCs w:val="28"/>
          <w:rtl/>
          <w:lang w:bidi="ar-EG"/>
        </w:rPr>
        <w:t>،"نظريات الإعلام:مدخل الاهتمامات وسائل الإعلام وجمهورها</w:t>
      </w:r>
      <w:r w:rsidRPr="00FE2F24">
        <w:rPr>
          <w:rFonts w:ascii="Arial" w:hAnsi="Arial"/>
          <w:sz w:val="28"/>
          <w:szCs w:val="28"/>
          <w:rtl/>
          <w:lang w:bidi="ar-EG"/>
        </w:rPr>
        <w:t>"</w:t>
      </w:r>
      <w:r>
        <w:rPr>
          <w:rFonts w:ascii="Arial" w:hAnsi="Arial"/>
          <w:sz w:val="28"/>
          <w:szCs w:val="28"/>
          <w:rtl/>
          <w:lang w:bidi="ar-EG"/>
        </w:rPr>
        <w:t xml:space="preserve"> </w:t>
      </w:r>
      <w:r w:rsidRPr="00FE2F24">
        <w:rPr>
          <w:rFonts w:ascii="Arial" w:hAnsi="Arial"/>
          <w:sz w:val="28"/>
          <w:szCs w:val="28"/>
          <w:rtl/>
          <w:lang w:bidi="ar-EG"/>
        </w:rPr>
        <w:t>،(القاهرة:المكتبة العصرية،2009) ،ص261</w:t>
      </w:r>
    </w:p>
    <w:p w:rsidR="005B35D1" w:rsidRPr="00FE2F24" w:rsidRDefault="005B35D1" w:rsidP="0087332D">
      <w:pPr>
        <w:spacing w:after="0" w:line="240" w:lineRule="auto"/>
        <w:jc w:val="both"/>
        <w:rPr>
          <w:rFonts w:ascii="Arial" w:hAnsi="Arial"/>
          <w:sz w:val="28"/>
          <w:szCs w:val="28"/>
          <w:rtl/>
          <w:lang w:bidi="ar-EG"/>
        </w:rPr>
      </w:pPr>
      <w:r w:rsidRPr="00FE2F24">
        <w:rPr>
          <w:rFonts w:ascii="Arial" w:hAnsi="Arial"/>
          <w:sz w:val="28"/>
          <w:szCs w:val="28"/>
          <w:rtl/>
        </w:rPr>
        <w:t>7</w:t>
      </w:r>
      <w:r w:rsidRPr="00FE2F24">
        <w:rPr>
          <w:rFonts w:ascii="Arial" w:hAnsi="Arial"/>
          <w:sz w:val="28"/>
          <w:szCs w:val="28"/>
          <w:rtl/>
          <w:lang w:bidi="ar-EG"/>
        </w:rPr>
        <w:t>). طه عبدالعاطى مصطفى</w:t>
      </w:r>
      <w:r w:rsidRPr="00FE2F24">
        <w:rPr>
          <w:rFonts w:ascii="Arial" w:hAnsi="Arial"/>
          <w:b/>
          <w:bCs/>
          <w:sz w:val="28"/>
          <w:szCs w:val="28"/>
          <w:rtl/>
          <w:lang w:bidi="ar-EG"/>
        </w:rPr>
        <w:t>،</w:t>
      </w:r>
      <w:r w:rsidRPr="00FE2F24">
        <w:rPr>
          <w:rFonts w:ascii="Arial" w:hAnsi="Arial"/>
          <w:sz w:val="28"/>
          <w:szCs w:val="28"/>
          <w:rtl/>
          <w:lang w:bidi="ar-EG"/>
        </w:rPr>
        <w:t>"الأطر الإخبارية للمقاومة الإسلامية اللبنانية فى الصحافة العربي:دراسة تحليلية لعينة من صحفيتى الوطن السعودية وتشرين السورية خلال الحرب الإسرائلية على لبنان"،</w:t>
      </w:r>
      <w:r w:rsidRPr="00FE2F24">
        <w:rPr>
          <w:rFonts w:ascii="Arial" w:hAnsi="Arial"/>
          <w:b/>
          <w:bCs/>
          <w:sz w:val="28"/>
          <w:szCs w:val="28"/>
          <w:rtl/>
          <w:lang w:bidi="ar-EG"/>
        </w:rPr>
        <w:t>فى:المجلة المصرية لبحوث الرأى العام</w:t>
      </w:r>
      <w:r w:rsidRPr="00FE2F24">
        <w:rPr>
          <w:rFonts w:ascii="Arial" w:hAnsi="Arial"/>
          <w:sz w:val="28"/>
          <w:szCs w:val="28"/>
          <w:rtl/>
          <w:lang w:bidi="ar-EG"/>
        </w:rPr>
        <w:t xml:space="preserve"> ،المجلد الثامن ،العدد الثالث ،جامعة القاهرة،كلية الإعلام ،سبتمبر 2007،ص194.</w:t>
      </w:r>
    </w:p>
    <w:p w:rsidR="005B35D1" w:rsidRPr="00FE2F24" w:rsidRDefault="005B35D1" w:rsidP="00F7489C">
      <w:pPr>
        <w:spacing w:after="0" w:line="240" w:lineRule="auto"/>
        <w:jc w:val="both"/>
        <w:rPr>
          <w:rFonts w:ascii="Arial" w:hAnsi="Arial"/>
          <w:sz w:val="28"/>
          <w:szCs w:val="28"/>
          <w:lang w:bidi="ar-EG"/>
        </w:rPr>
      </w:pPr>
      <w:r w:rsidRPr="00FE2F24">
        <w:rPr>
          <w:rFonts w:ascii="Arial" w:hAnsi="Arial"/>
          <w:sz w:val="28"/>
          <w:szCs w:val="28"/>
          <w:rtl/>
          <w:lang w:bidi="ar-EG"/>
        </w:rPr>
        <w:t>8).</w:t>
      </w:r>
      <w:r w:rsidRPr="00FE2F24">
        <w:rPr>
          <w:rFonts w:ascii="Arial" w:hAnsi="Arial"/>
          <w:sz w:val="28"/>
          <w:szCs w:val="28"/>
          <w:rtl/>
        </w:rPr>
        <w:t xml:space="preserve"> رانيا محمد على حيدر، الخريطة الإدراكية للرأي العام المصري تجاه الصراع الأمريكي – العراقي (من 1990 – حتى مارس 2003)، </w:t>
      </w:r>
      <w:r w:rsidRPr="00FE2F24">
        <w:rPr>
          <w:rFonts w:ascii="Arial" w:hAnsi="Arial"/>
          <w:b/>
          <w:bCs/>
          <w:sz w:val="28"/>
          <w:szCs w:val="28"/>
          <w:rtl/>
        </w:rPr>
        <w:t>رسالة ماجستير غير منشورة</w:t>
      </w:r>
      <w:r w:rsidRPr="00FE2F24">
        <w:rPr>
          <w:rFonts w:ascii="Arial" w:hAnsi="Arial"/>
          <w:sz w:val="28"/>
          <w:szCs w:val="28"/>
          <w:rtl/>
        </w:rPr>
        <w:t xml:space="preserve">،( جامعة القاهرة :كلية الإعلام، قسم العلاقات العامة والإعلان،2006)،ص: 75. </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lang w:val="en-AU"/>
        </w:rPr>
        <w:t>9</w:t>
      </w:r>
      <w:r w:rsidRPr="00FE2F24">
        <w:rPr>
          <w:rFonts w:ascii="Arial" w:hAnsi="Arial"/>
          <w:sz w:val="28"/>
          <w:szCs w:val="28"/>
          <w:vertAlign w:val="superscript"/>
          <w:lang w:val="en-AU"/>
        </w:rPr>
        <w:t>)</w:t>
      </w:r>
      <w:r w:rsidRPr="00FE2F24">
        <w:rPr>
          <w:rFonts w:ascii="Arial" w:hAnsi="Arial"/>
          <w:sz w:val="28"/>
          <w:szCs w:val="28"/>
        </w:rPr>
        <w:t>.</w:t>
      </w:r>
      <w:r w:rsidRPr="00FE2F24">
        <w:rPr>
          <w:rFonts w:ascii="Arial" w:hAnsi="Arial"/>
          <w:sz w:val="28"/>
          <w:szCs w:val="28"/>
          <w:vertAlign w:val="superscript"/>
          <w:lang w:val="en-AU"/>
        </w:rPr>
        <w:t xml:space="preserve"> </w:t>
      </w:r>
      <w:r w:rsidRPr="00FE2F24">
        <w:rPr>
          <w:rFonts w:ascii="Arial" w:hAnsi="Arial"/>
          <w:sz w:val="28"/>
          <w:szCs w:val="28"/>
        </w:rPr>
        <w:t xml:space="preserve">Stephen Reese&amp; anthers, </w:t>
      </w:r>
      <w:r w:rsidRPr="00FE2F24">
        <w:rPr>
          <w:rFonts w:ascii="Arial" w:hAnsi="Arial"/>
          <w:b/>
          <w:bCs/>
          <w:sz w:val="28"/>
          <w:szCs w:val="28"/>
        </w:rPr>
        <w:t>“Prologue--Framing public life A bridging model for media research”,Chapter in Framing Public Life Perspectives on Media and our Understanding of the Social World Mahwah</w:t>
      </w:r>
      <w:r w:rsidRPr="00FE2F24">
        <w:rPr>
          <w:rFonts w:ascii="Arial" w:hAnsi="Arial"/>
          <w:sz w:val="28"/>
          <w:szCs w:val="28"/>
        </w:rPr>
        <w:t>,( united statues :Lawrence Erlbaum, 2001), p 7.</w:t>
      </w:r>
    </w:p>
    <w:p w:rsidR="005B35D1" w:rsidRPr="00FE2F24" w:rsidRDefault="005B35D1" w:rsidP="00F7489C">
      <w:pPr>
        <w:bidi w:val="0"/>
        <w:spacing w:after="0" w:line="240" w:lineRule="auto"/>
        <w:jc w:val="both"/>
        <w:rPr>
          <w:rFonts w:ascii="Arial" w:hAnsi="Arial"/>
          <w:sz w:val="28"/>
          <w:szCs w:val="28"/>
          <w:rtl/>
          <w:lang w:bidi="ar-EG"/>
        </w:rPr>
      </w:pPr>
      <w:r w:rsidRPr="00FE2F24">
        <w:rPr>
          <w:rFonts w:ascii="Arial" w:hAnsi="Arial"/>
          <w:sz w:val="28"/>
          <w:szCs w:val="28"/>
          <w:vertAlign w:val="superscript"/>
        </w:rPr>
        <w:t>10</w:t>
      </w:r>
      <w:r w:rsidRPr="00FE2F24">
        <w:rPr>
          <w:rFonts w:ascii="Arial" w:hAnsi="Arial"/>
          <w:sz w:val="28"/>
          <w:szCs w:val="28"/>
          <w:rtl/>
        </w:rPr>
        <w:t xml:space="preserve"> </w:t>
      </w:r>
      <w:r w:rsidRPr="00FE2F24">
        <w:rPr>
          <w:rFonts w:ascii="Arial" w:hAnsi="Arial"/>
          <w:sz w:val="28"/>
          <w:szCs w:val="28"/>
          <w:lang w:bidi="ar-EG"/>
        </w:rPr>
        <w:t>).</w:t>
      </w:r>
      <w:r w:rsidRPr="00FE2F24">
        <w:rPr>
          <w:rFonts w:ascii="Arial" w:hAnsi="Arial"/>
          <w:sz w:val="28"/>
          <w:szCs w:val="28"/>
        </w:rPr>
        <w:t xml:space="preserve"> </w:t>
      </w:r>
      <w:r w:rsidRPr="00FE2F24">
        <w:rPr>
          <w:rFonts w:ascii="Arial" w:hAnsi="Arial"/>
          <w:sz w:val="28"/>
          <w:szCs w:val="28"/>
          <w:lang w:bidi="ar-EG"/>
        </w:rPr>
        <w:t xml:space="preserve"> Entman M Robert ,"media framing biases and political power: explaining slant in  news of  campaign 2008"</w:t>
      </w:r>
      <w:r w:rsidRPr="00FE2F24">
        <w:rPr>
          <w:rFonts w:ascii="Arial" w:hAnsi="Arial"/>
          <w:b/>
          <w:bCs/>
          <w:sz w:val="28"/>
          <w:szCs w:val="28"/>
          <w:lang w:bidi="ar-EG"/>
        </w:rPr>
        <w:t>,IN: Journalism</w:t>
      </w:r>
      <w:r w:rsidRPr="00FE2F24">
        <w:rPr>
          <w:rFonts w:ascii="Arial" w:hAnsi="Arial"/>
          <w:sz w:val="28"/>
          <w:szCs w:val="28"/>
          <w:lang w:bidi="ar-EG"/>
        </w:rPr>
        <w:t>, Vol:11,No:4, 2010,P 391</w:t>
      </w:r>
    </w:p>
    <w:p w:rsidR="005B35D1" w:rsidRPr="00FE2F24" w:rsidRDefault="005B35D1" w:rsidP="00F7489C">
      <w:pPr>
        <w:bidi w:val="0"/>
        <w:spacing w:after="0" w:line="240" w:lineRule="auto"/>
        <w:jc w:val="both"/>
        <w:rPr>
          <w:rFonts w:ascii="Arial" w:hAnsi="Arial"/>
          <w:sz w:val="28"/>
          <w:szCs w:val="28"/>
          <w:lang w:bidi="ar-EG"/>
        </w:rPr>
      </w:pPr>
      <w:r w:rsidRPr="00FE2F24">
        <w:rPr>
          <w:rFonts w:ascii="Arial" w:hAnsi="Arial"/>
          <w:sz w:val="28"/>
          <w:szCs w:val="28"/>
          <w:vertAlign w:val="superscript"/>
        </w:rPr>
        <w:footnoteRef/>
      </w:r>
      <w:r w:rsidRPr="00FE2F24">
        <w:rPr>
          <w:rFonts w:ascii="Arial" w:hAnsi="Arial"/>
          <w:sz w:val="28"/>
          <w:szCs w:val="28"/>
          <w:rtl/>
          <w:lang w:bidi="ar-EG"/>
        </w:rPr>
        <w:t>11)</w:t>
      </w:r>
      <w:r w:rsidRPr="00FE2F24">
        <w:rPr>
          <w:rFonts w:ascii="Arial" w:hAnsi="Arial"/>
          <w:sz w:val="28"/>
          <w:szCs w:val="28"/>
          <w:rtl/>
        </w:rPr>
        <w:t xml:space="preserve">. محمد عويس،"اتجاهات التغطية الإخبارية للشئون الخارجية فى الصحف المصرية وعلاقتها بالمتغيرات الخاصة بالصحف:دراسة تطبيقية على عينة من الصحف القومية والحزبية والخاصة  خلال عامى 2005-2006""، </w:t>
      </w:r>
      <w:r w:rsidRPr="00FE2F24">
        <w:rPr>
          <w:rFonts w:ascii="Arial" w:hAnsi="Arial"/>
          <w:b/>
          <w:bCs/>
          <w:sz w:val="28"/>
          <w:szCs w:val="28"/>
          <w:rtl/>
        </w:rPr>
        <w:t>رسالة ماجستير غير منشورة</w:t>
      </w:r>
      <w:r w:rsidRPr="00FE2F24">
        <w:rPr>
          <w:rFonts w:ascii="Arial" w:hAnsi="Arial"/>
          <w:sz w:val="28"/>
          <w:szCs w:val="28"/>
          <w:rtl/>
        </w:rPr>
        <w:t xml:space="preserve"> ،(جامعة الزقازيق:كلية الأداب،قسم الإعلام،شعبة صحافة،2008)،ص74</w:t>
      </w:r>
    </w:p>
    <w:p w:rsidR="005B35D1" w:rsidRPr="00FE2F24" w:rsidRDefault="005B35D1" w:rsidP="00F7489C">
      <w:pPr>
        <w:bidi w:val="0"/>
        <w:spacing w:after="0" w:line="240" w:lineRule="auto"/>
        <w:jc w:val="both"/>
        <w:rPr>
          <w:rFonts w:ascii="Arial" w:hAnsi="Arial"/>
          <w:sz w:val="28"/>
          <w:szCs w:val="28"/>
          <w:rtl/>
          <w:lang w:bidi="ar-EG"/>
        </w:rPr>
      </w:pPr>
      <w:r w:rsidRPr="00FE2F24">
        <w:rPr>
          <w:rFonts w:ascii="Arial" w:hAnsi="Arial"/>
          <w:sz w:val="28"/>
          <w:szCs w:val="28"/>
          <w:vertAlign w:val="superscript"/>
        </w:rPr>
        <w:t>12</w:t>
      </w:r>
      <w:r w:rsidRPr="00FE2F24">
        <w:rPr>
          <w:rFonts w:ascii="Arial" w:hAnsi="Arial"/>
          <w:sz w:val="28"/>
          <w:szCs w:val="28"/>
          <w:rtl/>
        </w:rPr>
        <w:t xml:space="preserve"> </w:t>
      </w:r>
      <w:r w:rsidRPr="00FE2F24">
        <w:rPr>
          <w:rFonts w:ascii="Arial" w:hAnsi="Arial"/>
          <w:sz w:val="28"/>
          <w:szCs w:val="28"/>
          <w:lang w:bidi="ar-EG"/>
        </w:rPr>
        <w:t>).</w:t>
      </w:r>
      <w:r w:rsidRPr="00FE2F24">
        <w:rPr>
          <w:rFonts w:ascii="Arial" w:hAnsi="Arial"/>
          <w:sz w:val="28"/>
          <w:szCs w:val="28"/>
        </w:rPr>
        <w:t xml:space="preserve"> </w:t>
      </w:r>
      <w:r w:rsidRPr="00FE2F24">
        <w:rPr>
          <w:rFonts w:ascii="Arial" w:hAnsi="Arial"/>
          <w:sz w:val="28"/>
          <w:szCs w:val="28"/>
          <w:lang w:bidi="ar-EG"/>
        </w:rPr>
        <w:t xml:space="preserve"> William Gams on, Andre Madigliami, “Media Discourse and Public Opinion and Nuclear Power: A Contraction Approach</w:t>
      </w:r>
      <w:r w:rsidRPr="00FE2F24">
        <w:rPr>
          <w:rFonts w:ascii="Arial" w:hAnsi="Arial"/>
          <w:b/>
          <w:bCs/>
          <w:sz w:val="28"/>
          <w:szCs w:val="28"/>
          <w:lang w:bidi="ar-EG"/>
        </w:rPr>
        <w:t>", IN: American Journal of Sociology</w:t>
      </w:r>
      <w:r w:rsidRPr="00FE2F24">
        <w:rPr>
          <w:rFonts w:ascii="Arial" w:hAnsi="Arial"/>
          <w:sz w:val="28"/>
          <w:szCs w:val="28"/>
          <w:lang w:bidi="ar-EG"/>
        </w:rPr>
        <w:t>, Vol: 95, 1989, p 35.</w:t>
      </w:r>
    </w:p>
    <w:p w:rsidR="005B35D1" w:rsidRPr="00FE2F24" w:rsidRDefault="005B35D1" w:rsidP="00F7489C">
      <w:pPr>
        <w:spacing w:after="0" w:line="240" w:lineRule="auto"/>
        <w:jc w:val="both"/>
        <w:rPr>
          <w:rFonts w:ascii="Arial" w:hAnsi="Arial"/>
          <w:sz w:val="28"/>
          <w:szCs w:val="28"/>
        </w:rPr>
      </w:pPr>
      <w:r w:rsidRPr="00FE2F24">
        <w:rPr>
          <w:rFonts w:ascii="Arial" w:hAnsi="Arial"/>
          <w:sz w:val="28"/>
          <w:szCs w:val="28"/>
          <w:rtl/>
          <w:lang w:bidi="ar-EG"/>
        </w:rPr>
        <w:t>13)</w:t>
      </w:r>
      <w:r w:rsidRPr="00FE2F24">
        <w:rPr>
          <w:rFonts w:ascii="Arial" w:hAnsi="Arial"/>
          <w:sz w:val="28"/>
          <w:szCs w:val="28"/>
          <w:rtl/>
        </w:rPr>
        <w:t xml:space="preserve">. عقيل هايس عبد الغفور،"خطاب الصحافة العربية الدولية تجاه قضايا الإصلاح السياسى فى العراق"، </w:t>
      </w:r>
      <w:r w:rsidRPr="00FE2F24">
        <w:rPr>
          <w:rFonts w:ascii="Arial" w:hAnsi="Arial"/>
          <w:b/>
          <w:bCs/>
          <w:sz w:val="28"/>
          <w:szCs w:val="28"/>
          <w:rtl/>
        </w:rPr>
        <w:t>رسالة دكتوراه غير منشورة</w:t>
      </w:r>
      <w:r w:rsidRPr="00FE2F24">
        <w:rPr>
          <w:rFonts w:ascii="Arial" w:hAnsi="Arial"/>
          <w:sz w:val="28"/>
          <w:szCs w:val="28"/>
          <w:rtl/>
        </w:rPr>
        <w:t xml:space="preserve"> (جامعة القاهرة:كلية الإعلام،قسم الصحافة،2014)،ص45.</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14).</w:t>
      </w:r>
      <w:r w:rsidRPr="00FE2F24">
        <w:rPr>
          <w:rFonts w:ascii="Arial" w:hAnsi="Arial"/>
          <w:sz w:val="28"/>
          <w:szCs w:val="28"/>
          <w:rtl/>
        </w:rPr>
        <w:t xml:space="preserve"> ريهام سامى حسين يوسف،"دور التليفزيون والمواقع الاجتماعية فى تشكيل اتجاهات الرأى العام نحو الجماعات الإسلامية"،</w:t>
      </w:r>
      <w:r w:rsidRPr="00FE2F24">
        <w:rPr>
          <w:rFonts w:ascii="Arial" w:hAnsi="Arial"/>
          <w:b/>
          <w:bCs/>
          <w:sz w:val="28"/>
          <w:szCs w:val="28"/>
          <w:rtl/>
        </w:rPr>
        <w:t>رسالة دكتوراه غير منشورة</w:t>
      </w:r>
      <w:r w:rsidRPr="00FE2F24">
        <w:rPr>
          <w:rFonts w:ascii="Arial" w:hAnsi="Arial"/>
          <w:sz w:val="28"/>
          <w:szCs w:val="28"/>
          <w:rtl/>
        </w:rPr>
        <w:t>(جامعة القاهرة:كلية الإعلام، قسم الإذاعة و التليفزيون ،2015) ، ص10.</w:t>
      </w:r>
    </w:p>
    <w:p w:rsidR="005B35D1" w:rsidRPr="00FE2F24" w:rsidRDefault="005B35D1" w:rsidP="00F7489C">
      <w:pPr>
        <w:bidi w:val="0"/>
        <w:spacing w:after="0" w:line="240" w:lineRule="auto"/>
        <w:jc w:val="both"/>
        <w:rPr>
          <w:rFonts w:ascii="Arial" w:hAnsi="Arial"/>
          <w:sz w:val="28"/>
          <w:szCs w:val="28"/>
          <w:rtl/>
          <w:lang w:bidi="ar-EG"/>
        </w:rPr>
      </w:pPr>
      <w:r w:rsidRPr="00FE2F24">
        <w:rPr>
          <w:rFonts w:ascii="Arial" w:hAnsi="Arial"/>
          <w:sz w:val="28"/>
          <w:szCs w:val="28"/>
          <w:vertAlign w:val="superscript"/>
        </w:rPr>
        <w:t>15</w:t>
      </w:r>
      <w:r w:rsidRPr="00FE2F24">
        <w:rPr>
          <w:rFonts w:ascii="Arial" w:hAnsi="Arial"/>
          <w:sz w:val="28"/>
          <w:szCs w:val="28"/>
          <w:rtl/>
        </w:rPr>
        <w:t xml:space="preserve"> </w:t>
      </w:r>
      <w:r w:rsidRPr="00FE2F24">
        <w:rPr>
          <w:rFonts w:ascii="Arial" w:hAnsi="Arial"/>
          <w:sz w:val="28"/>
          <w:szCs w:val="28"/>
          <w:lang w:bidi="ar-EG"/>
        </w:rPr>
        <w:t>).</w:t>
      </w:r>
      <w:r w:rsidRPr="00FE2F24">
        <w:rPr>
          <w:rFonts w:ascii="Arial" w:hAnsi="Arial"/>
          <w:sz w:val="28"/>
          <w:szCs w:val="28"/>
        </w:rPr>
        <w:t xml:space="preserve"> </w:t>
      </w:r>
      <w:r w:rsidRPr="00FE2F24">
        <w:rPr>
          <w:rFonts w:ascii="Arial" w:hAnsi="Arial"/>
          <w:sz w:val="28"/>
          <w:szCs w:val="28"/>
          <w:lang w:bidi="ar-EG"/>
        </w:rPr>
        <w:t xml:space="preserve"> James N.Druckman ,"On The Limits Of Framing Effects :Who Can Fram?,</w:t>
      </w:r>
      <w:r w:rsidRPr="00FE2F24">
        <w:rPr>
          <w:rFonts w:ascii="Arial" w:hAnsi="Arial"/>
          <w:b/>
          <w:bCs/>
          <w:sz w:val="28"/>
          <w:szCs w:val="28"/>
          <w:lang w:bidi="ar-EG"/>
        </w:rPr>
        <w:t>In:Journal Of Politics</w:t>
      </w:r>
      <w:r w:rsidRPr="00FE2F24">
        <w:rPr>
          <w:rFonts w:ascii="Arial" w:hAnsi="Arial"/>
          <w:sz w:val="28"/>
          <w:szCs w:val="28"/>
          <w:lang w:bidi="ar-EG"/>
        </w:rPr>
        <w:t>,Vol:63,No:4,2001,P1066 .</w:t>
      </w:r>
    </w:p>
    <w:p w:rsidR="005B35D1" w:rsidRPr="00FE2F24" w:rsidRDefault="005B35D1" w:rsidP="0087332D">
      <w:pPr>
        <w:bidi w:val="0"/>
        <w:spacing w:after="0" w:line="240" w:lineRule="auto"/>
        <w:jc w:val="right"/>
        <w:rPr>
          <w:rFonts w:ascii="Arial" w:hAnsi="Arial"/>
          <w:sz w:val="28"/>
          <w:szCs w:val="28"/>
        </w:rPr>
      </w:pPr>
      <w:r w:rsidRPr="00FE2F24">
        <w:rPr>
          <w:rFonts w:ascii="Arial" w:hAnsi="Arial"/>
          <w:sz w:val="28"/>
          <w:szCs w:val="28"/>
          <w:rtl/>
          <w:lang w:bidi="ar-EG"/>
        </w:rPr>
        <w:t>16</w:t>
      </w:r>
      <w:r w:rsidRPr="00FE2F24">
        <w:rPr>
          <w:rFonts w:ascii="Arial" w:hAnsi="Arial"/>
          <w:sz w:val="28"/>
          <w:szCs w:val="28"/>
          <w:rtl/>
        </w:rPr>
        <w:t>).</w:t>
      </w:r>
      <w:r w:rsidRPr="00FE2F24">
        <w:rPr>
          <w:rFonts w:ascii="Arial" w:hAnsi="Arial"/>
          <w:sz w:val="28"/>
          <w:szCs w:val="28"/>
          <w:rtl/>
          <w:lang w:bidi="ar-EG"/>
        </w:rPr>
        <w:t xml:space="preserve"> محمود يوسف حجاج،"أطر التغطية الإخبارية للسياسات الحكومية بالفضائيات المصرية وعلاقتها بالإغتراب السياسى لدى الجماهير"،</w:t>
      </w:r>
      <w:r w:rsidRPr="00FE2F24">
        <w:rPr>
          <w:rFonts w:ascii="Arial" w:hAnsi="Arial"/>
          <w:b/>
          <w:bCs/>
          <w:sz w:val="28"/>
          <w:szCs w:val="28"/>
          <w:rtl/>
          <w:lang w:bidi="ar-EG"/>
        </w:rPr>
        <w:t>رسالة ماجستير غير منشورة</w:t>
      </w:r>
      <w:r w:rsidRPr="00FE2F24">
        <w:rPr>
          <w:rFonts w:ascii="Arial" w:hAnsi="Arial"/>
          <w:sz w:val="28"/>
          <w:szCs w:val="28"/>
          <w:rtl/>
          <w:lang w:bidi="ar-EG"/>
        </w:rPr>
        <w:t xml:space="preserve"> (جامعة القاهرة:</w:t>
      </w:r>
      <w:r>
        <w:rPr>
          <w:rFonts w:ascii="Arial" w:hAnsi="Arial"/>
          <w:sz w:val="28"/>
          <w:szCs w:val="28"/>
          <w:rtl/>
          <w:lang w:bidi="ar-EG"/>
        </w:rPr>
        <w:t xml:space="preserve"> </w:t>
      </w:r>
      <w:r w:rsidRPr="00FE2F24">
        <w:rPr>
          <w:rFonts w:ascii="Arial" w:hAnsi="Arial"/>
          <w:sz w:val="28"/>
          <w:szCs w:val="28"/>
          <w:rtl/>
          <w:lang w:bidi="ar-EG"/>
        </w:rPr>
        <w:t>كلية الإعلام،قسم الإذاعة و التليفزيون ،  2015)</w:t>
      </w:r>
      <w:r w:rsidRPr="00FE2F24">
        <w:rPr>
          <w:rFonts w:ascii="Arial" w:hAnsi="Arial"/>
          <w:sz w:val="28"/>
          <w:szCs w:val="28"/>
          <w:rtl/>
        </w:rPr>
        <w:t>،ص 67</w:t>
      </w:r>
    </w:p>
    <w:p w:rsidR="005B35D1" w:rsidRPr="00FE2F24" w:rsidRDefault="005B35D1" w:rsidP="00F7489C">
      <w:pPr>
        <w:spacing w:after="0" w:line="240" w:lineRule="auto"/>
        <w:jc w:val="both"/>
        <w:rPr>
          <w:rFonts w:ascii="Arial" w:hAnsi="Arial"/>
          <w:sz w:val="28"/>
          <w:szCs w:val="28"/>
          <w:rtl/>
        </w:rPr>
      </w:pPr>
      <w:r w:rsidRPr="00FE2F24">
        <w:rPr>
          <w:rFonts w:ascii="Arial" w:hAnsi="Arial"/>
          <w:sz w:val="28"/>
          <w:szCs w:val="28"/>
          <w:rtl/>
        </w:rPr>
        <w:t>17). سالى محمد صالح،" تعرض الشباب الجامعى للمواد السمعية والبصرية عبر بعض المواقع الإخبارية وعلاقته بالوعى السياسى لديهم "،</w:t>
      </w:r>
      <w:r w:rsidRPr="00FE2F24">
        <w:rPr>
          <w:rFonts w:ascii="Arial" w:hAnsi="Arial"/>
          <w:b/>
          <w:bCs/>
          <w:sz w:val="28"/>
          <w:szCs w:val="28"/>
          <w:rtl/>
        </w:rPr>
        <w:t>رسالة ماجستير غير منشورة</w:t>
      </w:r>
      <w:r w:rsidRPr="00FE2F24">
        <w:rPr>
          <w:rFonts w:ascii="Arial" w:hAnsi="Arial"/>
          <w:sz w:val="28"/>
          <w:szCs w:val="28"/>
          <w:rtl/>
        </w:rPr>
        <w:t xml:space="preserve">،(جامعة المنصورة:كلية التربية النوعية،قسم الإعلام التربوى،2017). </w:t>
      </w:r>
    </w:p>
    <w:p w:rsidR="005B35D1" w:rsidRPr="00FE2F24" w:rsidRDefault="005B35D1" w:rsidP="00F7489C">
      <w:pPr>
        <w:spacing w:after="0" w:line="240" w:lineRule="auto"/>
        <w:jc w:val="both"/>
        <w:rPr>
          <w:rFonts w:ascii="Arial" w:hAnsi="Arial"/>
          <w:sz w:val="28"/>
          <w:szCs w:val="28"/>
          <w:rtl/>
        </w:rPr>
      </w:pPr>
      <w:r w:rsidRPr="00FE2F24">
        <w:rPr>
          <w:rFonts w:ascii="Arial" w:hAnsi="Arial"/>
          <w:sz w:val="28"/>
          <w:szCs w:val="28"/>
          <w:vertAlign w:val="superscript"/>
          <w:rtl/>
        </w:rPr>
        <w:t>1</w:t>
      </w:r>
      <w:r w:rsidRPr="00FE2F24">
        <w:rPr>
          <w:rFonts w:ascii="Arial" w:hAnsi="Arial"/>
          <w:sz w:val="28"/>
          <w:szCs w:val="28"/>
          <w:rtl/>
        </w:rPr>
        <w:t>8 ).تامر على أحمد على حسن ،"قضايا حقوق الإنسان كما تعسكسها القنوات الإخبارية ومواقعها على  الإنترنت"،</w:t>
      </w:r>
      <w:r w:rsidRPr="00FE2F24">
        <w:rPr>
          <w:rFonts w:ascii="Arial" w:hAnsi="Arial"/>
          <w:b/>
          <w:bCs/>
          <w:sz w:val="28"/>
          <w:szCs w:val="28"/>
          <w:rtl/>
        </w:rPr>
        <w:t>رسالة ماجستير غير منشورة</w:t>
      </w:r>
      <w:r w:rsidRPr="00FE2F24">
        <w:rPr>
          <w:rFonts w:ascii="Arial" w:hAnsi="Arial"/>
          <w:sz w:val="28"/>
          <w:szCs w:val="28"/>
          <w:rtl/>
        </w:rPr>
        <w:t xml:space="preserve"> ،(جامعة القاهرة:كلية الإعلام،قسم الإذاعة والتليفزيون،2016)،ص256.</w:t>
      </w:r>
    </w:p>
    <w:p w:rsidR="005B35D1" w:rsidRPr="00FE2F24" w:rsidRDefault="005B35D1" w:rsidP="00F7489C">
      <w:pPr>
        <w:spacing w:after="0" w:line="240" w:lineRule="auto"/>
        <w:jc w:val="both"/>
        <w:rPr>
          <w:rFonts w:ascii="Arial" w:hAnsi="Arial"/>
          <w:b/>
          <w:bCs/>
          <w:sz w:val="28"/>
          <w:szCs w:val="28"/>
          <w:rtl/>
          <w:lang w:bidi="ar-EG"/>
        </w:rPr>
      </w:pPr>
      <w:r w:rsidRPr="00FE2F24">
        <w:rPr>
          <w:rFonts w:ascii="Arial" w:hAnsi="Arial"/>
          <w:sz w:val="28"/>
          <w:szCs w:val="28"/>
          <w:rtl/>
          <w:lang w:bidi="ar-EG"/>
        </w:rPr>
        <w:t>19</w:t>
      </w:r>
      <w:r w:rsidRPr="00FE2F24">
        <w:rPr>
          <w:rFonts w:ascii="Arial" w:hAnsi="Arial"/>
          <w:sz w:val="28"/>
          <w:szCs w:val="28"/>
          <w:rtl/>
        </w:rPr>
        <w:t>). نوال يوسف بومشطة</w:t>
      </w:r>
      <w:r w:rsidRPr="00FE2F24">
        <w:rPr>
          <w:rFonts w:ascii="Arial" w:hAnsi="Arial"/>
          <w:sz w:val="28"/>
          <w:szCs w:val="28"/>
          <w:rtl/>
          <w:lang w:bidi="ar-EG"/>
        </w:rPr>
        <w:t>،"</w:t>
      </w:r>
      <w:r w:rsidRPr="00FE2F24">
        <w:rPr>
          <w:rFonts w:ascii="Arial" w:hAnsi="Arial"/>
          <w:sz w:val="28"/>
          <w:szCs w:val="28"/>
          <w:rtl/>
        </w:rPr>
        <w:t xml:space="preserve"> المعالجة الإعلامية لانخفاض أسعار البترول في المواقع الالكترونية للفضائيات الإخبارية : </w:t>
      </w:r>
      <w:r w:rsidRPr="00FE2F24">
        <w:rPr>
          <w:rFonts w:ascii="Arial" w:hAnsi="Arial"/>
          <w:sz w:val="28"/>
          <w:szCs w:val="28"/>
          <w:rtl/>
          <w:lang w:bidi="ar-EG"/>
        </w:rPr>
        <w:t>الجزيرة نت والعربية نت أنموذجا-"،</w:t>
      </w:r>
      <w:r w:rsidRPr="00FE2F24">
        <w:rPr>
          <w:rFonts w:ascii="Arial" w:hAnsi="Arial"/>
          <w:b/>
          <w:bCs/>
          <w:sz w:val="28"/>
          <w:szCs w:val="28"/>
          <w:rtl/>
          <w:lang w:bidi="ar-EG"/>
        </w:rPr>
        <w:t>فى. المنتدى الإعلامي السنوي السابع للجمعية السعودية للإعلام والاتصال:</w:t>
      </w:r>
      <w:r w:rsidRPr="00FE2F24">
        <w:rPr>
          <w:rFonts w:ascii="Arial" w:hAnsi="Arial"/>
          <w:b/>
          <w:bCs/>
          <w:sz w:val="28"/>
          <w:szCs w:val="28"/>
          <w:rtl/>
        </w:rPr>
        <w:t xml:space="preserve"> منتدى الإعلام والاقتصاد ... تكامل الأدوار في خدمة التنمية</w:t>
      </w:r>
      <w:r w:rsidRPr="00FE2F24">
        <w:rPr>
          <w:rFonts w:ascii="Arial" w:hAnsi="Arial"/>
          <w:sz w:val="28"/>
          <w:szCs w:val="28"/>
          <w:rtl/>
        </w:rPr>
        <w:t>،السعودية ،2016.</w:t>
      </w:r>
    </w:p>
    <w:p w:rsidR="005B35D1" w:rsidRPr="00FE2F24" w:rsidRDefault="005B35D1" w:rsidP="0025757A">
      <w:pPr>
        <w:bidi w:val="0"/>
        <w:spacing w:after="0" w:line="240" w:lineRule="auto"/>
        <w:rPr>
          <w:rFonts w:ascii="Arial" w:hAnsi="Arial"/>
          <w:sz w:val="28"/>
          <w:szCs w:val="28"/>
          <w:rtl/>
          <w:lang w:bidi="ar-EG"/>
        </w:rPr>
      </w:pPr>
      <w:r w:rsidRPr="00FE2F24">
        <w:rPr>
          <w:rFonts w:ascii="Arial" w:hAnsi="Arial"/>
          <w:b/>
          <w:bCs/>
          <w:sz w:val="28"/>
          <w:szCs w:val="28"/>
          <w:lang w:bidi="ar-EG"/>
        </w:rPr>
        <w:t>Available at</w:t>
      </w:r>
      <w:r w:rsidRPr="00FE2F24">
        <w:rPr>
          <w:rFonts w:ascii="Arial" w:hAnsi="Arial"/>
          <w:sz w:val="28"/>
          <w:szCs w:val="28"/>
          <w:lang w:bidi="ar-EG"/>
        </w:rPr>
        <w:t>:</w:t>
      </w:r>
      <w:r w:rsidRPr="00FE2F24">
        <w:rPr>
          <w:rFonts w:ascii="Arial" w:hAnsi="Arial"/>
          <w:sz w:val="28"/>
          <w:szCs w:val="28"/>
        </w:rPr>
        <w:t xml:space="preserve"> </w:t>
      </w:r>
      <w:hyperlink r:id="rId8" w:history="1">
        <w:r w:rsidRPr="0025757A">
          <w:rPr>
            <w:rFonts w:ascii="Arial" w:hAnsi="Arial"/>
            <w:sz w:val="28"/>
            <w:szCs w:val="28"/>
            <w:lang w:bidi="ar-EG"/>
          </w:rPr>
          <w:t>https://samc.ksu.edu.sa/</w:t>
        </w:r>
      </w:hyperlink>
      <w:r w:rsidRPr="0025757A">
        <w:rPr>
          <w:rFonts w:ascii="Arial" w:hAnsi="Arial"/>
          <w:sz w:val="28"/>
          <w:szCs w:val="28"/>
          <w:lang w:bidi="ar-EG"/>
        </w:rPr>
        <w:t xml:space="preserve"> </w:t>
      </w:r>
      <w:r w:rsidRPr="00FE2F24">
        <w:rPr>
          <w:rFonts w:ascii="Arial" w:hAnsi="Arial"/>
          <w:sz w:val="28"/>
          <w:szCs w:val="28"/>
          <w:lang w:bidi="ar-EG"/>
        </w:rPr>
        <w:t>sites/samc.ksu.edu.sa/files</w:t>
      </w:r>
      <w:r>
        <w:rPr>
          <w:rFonts w:ascii="Arial" w:hAnsi="Arial"/>
          <w:sz w:val="28"/>
          <w:szCs w:val="28"/>
          <w:lang w:bidi="ar-EG"/>
        </w:rPr>
        <w:t xml:space="preserve"> </w:t>
      </w:r>
      <w:r w:rsidRPr="00FE2F24">
        <w:rPr>
          <w:rFonts w:ascii="Arial" w:hAnsi="Arial"/>
          <w:sz w:val="28"/>
          <w:szCs w:val="28"/>
          <w:lang w:bidi="ar-EG"/>
        </w:rPr>
        <w:t>/imce _images/bhth-nwl_bwmsht.pdf.</w:t>
      </w:r>
    </w:p>
    <w:p w:rsidR="005B35D1" w:rsidRPr="00FE2F24" w:rsidRDefault="005B35D1" w:rsidP="00F7489C">
      <w:pPr>
        <w:spacing w:after="0" w:line="240" w:lineRule="auto"/>
        <w:jc w:val="both"/>
        <w:rPr>
          <w:rFonts w:ascii="Arial" w:hAnsi="Arial"/>
          <w:sz w:val="28"/>
          <w:szCs w:val="28"/>
          <w:lang w:bidi="ar-EG"/>
        </w:rPr>
      </w:pPr>
      <w:r w:rsidRPr="00FE2F24">
        <w:rPr>
          <w:rFonts w:ascii="Arial" w:hAnsi="Arial"/>
          <w:color w:val="000000"/>
          <w:sz w:val="28"/>
          <w:szCs w:val="28"/>
          <w:rtl/>
          <w:lang w:bidi="ar-EG"/>
        </w:rPr>
        <w:t>20).</w:t>
      </w:r>
      <w:r w:rsidRPr="00FE2F24">
        <w:rPr>
          <w:rFonts w:ascii="Arial" w:hAnsi="Arial"/>
          <w:color w:val="000000"/>
          <w:sz w:val="28"/>
          <w:szCs w:val="28"/>
          <w:rtl/>
        </w:rPr>
        <w:t>صابر حسن  محمد ، "العلاقة بين الاعتماد على المواقع الإخبارية الإلكترونية ومستوى المعرفة بالقضايا السياسية اليمنية والعربية لدى الشباب اليمنى</w:t>
      </w:r>
      <w:r w:rsidRPr="00FE2F24">
        <w:rPr>
          <w:rFonts w:ascii="Arial" w:hAnsi="Arial"/>
          <w:color w:val="000000"/>
          <w:sz w:val="28"/>
          <w:szCs w:val="28"/>
          <w:rtl/>
          <w:lang w:bidi="ar-EG"/>
        </w:rPr>
        <w:t xml:space="preserve"> "،</w:t>
      </w:r>
      <w:r w:rsidRPr="00FE2F24">
        <w:rPr>
          <w:rFonts w:ascii="Arial" w:hAnsi="Arial"/>
          <w:b/>
          <w:bCs/>
          <w:sz w:val="28"/>
          <w:szCs w:val="28"/>
          <w:rtl/>
          <w:lang w:bidi="ar-EG"/>
        </w:rPr>
        <w:t>رسالة دكتوراه غير منشورة</w:t>
      </w:r>
      <w:r w:rsidRPr="00FE2F24">
        <w:rPr>
          <w:rFonts w:ascii="Arial" w:hAnsi="Arial"/>
          <w:sz w:val="28"/>
          <w:szCs w:val="28"/>
          <w:rtl/>
          <w:lang w:bidi="ar-EG"/>
        </w:rPr>
        <w:t>،( جامعة القاهرة:كلية الإعلام،قسم الإذاعة والتليفزيون،2014).</w:t>
      </w:r>
    </w:p>
    <w:p w:rsidR="005B35D1" w:rsidRPr="00FE2F24" w:rsidRDefault="005B35D1" w:rsidP="00F7489C">
      <w:pPr>
        <w:spacing w:after="0" w:line="240" w:lineRule="auto"/>
        <w:jc w:val="both"/>
        <w:rPr>
          <w:rFonts w:ascii="Arial" w:hAnsi="Arial"/>
          <w:sz w:val="28"/>
          <w:szCs w:val="28"/>
          <w:rtl/>
        </w:rPr>
      </w:pPr>
      <w:r w:rsidRPr="00FE2F24">
        <w:rPr>
          <w:rFonts w:ascii="Arial" w:hAnsi="Arial"/>
          <w:sz w:val="28"/>
          <w:szCs w:val="28"/>
          <w:rtl/>
        </w:rPr>
        <w:t>21)</w:t>
      </w:r>
      <w:r w:rsidRPr="00FE2F24">
        <w:rPr>
          <w:rFonts w:ascii="Arial" w:hAnsi="Arial"/>
          <w:sz w:val="28"/>
          <w:szCs w:val="28"/>
          <w:rtl/>
          <w:lang w:bidi="ar-EG"/>
        </w:rPr>
        <w:t>.</w:t>
      </w:r>
      <w:r w:rsidRPr="00FE2F24">
        <w:rPr>
          <w:rFonts w:ascii="Arial" w:hAnsi="Arial"/>
          <w:color w:val="000000"/>
          <w:sz w:val="28"/>
          <w:szCs w:val="28"/>
          <w:shd w:val="clear" w:color="auto" w:fill="FFFFFF"/>
          <w:rtl/>
        </w:rPr>
        <w:t>حسنى سيد صادق محمد،" أطر المعالجة الإعلامية للصراعات العربية الداخلية كما تعكسها المواقع الإلكترونية للفضائيات العربية والأجنبية الموجهة للمنطقة العربية واتجاهات النخبة نحوها</w:t>
      </w:r>
      <w:r w:rsidRPr="00FE2F24">
        <w:rPr>
          <w:rFonts w:ascii="Arial" w:hAnsi="Arial"/>
          <w:color w:val="000000"/>
          <w:sz w:val="28"/>
          <w:szCs w:val="28"/>
          <w:rtl/>
          <w:lang w:bidi="ar-EG"/>
        </w:rPr>
        <w:t xml:space="preserve"> ".</w:t>
      </w:r>
      <w:r w:rsidRPr="00FE2F24">
        <w:rPr>
          <w:rFonts w:ascii="Arial" w:hAnsi="Arial"/>
          <w:b/>
          <w:bCs/>
          <w:sz w:val="28"/>
          <w:szCs w:val="28"/>
          <w:rtl/>
          <w:lang w:bidi="ar-EG"/>
        </w:rPr>
        <w:t>رسالة دكتوراه غير منشورة</w:t>
      </w:r>
      <w:r w:rsidRPr="00FE2F24">
        <w:rPr>
          <w:rFonts w:ascii="Arial" w:hAnsi="Arial"/>
          <w:sz w:val="28"/>
          <w:szCs w:val="28"/>
          <w:rtl/>
          <w:lang w:bidi="ar-EG"/>
        </w:rPr>
        <w:t xml:space="preserve"> ( جامعة المينا :كلية الآداب، قسم الإعلام ،شبعة إذاعة ،2014).</w:t>
      </w:r>
    </w:p>
    <w:p w:rsidR="005B35D1" w:rsidRPr="00FE2F24" w:rsidRDefault="005B35D1" w:rsidP="00F7489C">
      <w:pPr>
        <w:spacing w:after="0" w:line="240" w:lineRule="auto"/>
        <w:jc w:val="both"/>
        <w:rPr>
          <w:rFonts w:ascii="Arial" w:hAnsi="Arial"/>
          <w:sz w:val="28"/>
          <w:szCs w:val="28"/>
          <w:lang w:bidi="ar-EG"/>
        </w:rPr>
      </w:pPr>
      <w:r w:rsidRPr="00FE2F24">
        <w:rPr>
          <w:rFonts w:ascii="Arial" w:hAnsi="Arial"/>
          <w:sz w:val="28"/>
          <w:szCs w:val="28"/>
          <w:vertAlign w:val="superscript"/>
          <w:rtl/>
        </w:rPr>
        <w:t>2</w:t>
      </w:r>
      <w:r w:rsidRPr="00FE2F24">
        <w:rPr>
          <w:rFonts w:ascii="Arial" w:hAnsi="Arial"/>
          <w:sz w:val="28"/>
          <w:szCs w:val="28"/>
          <w:rtl/>
        </w:rPr>
        <w:t>2</w:t>
      </w:r>
      <w:r w:rsidRPr="00FE2F24">
        <w:rPr>
          <w:rFonts w:ascii="Arial" w:hAnsi="Arial"/>
          <w:sz w:val="28"/>
          <w:szCs w:val="28"/>
          <w:rtl/>
          <w:lang w:bidi="ar-EG"/>
        </w:rPr>
        <w:t>).</w:t>
      </w:r>
      <w:r w:rsidRPr="00FE2F24">
        <w:rPr>
          <w:rFonts w:ascii="Arial" w:hAnsi="Arial"/>
          <w:sz w:val="28"/>
          <w:szCs w:val="28"/>
          <w:rtl/>
        </w:rPr>
        <w:t>غادة مصطفى أحمد البطريق ، "معالجة المواقع الإخبارية والمنظمات العربية والدولية على شبكة الإنترنت للقضايا السياسية العربية واتجاهات الجمهور المصرى نحوها</w:t>
      </w:r>
      <w:r w:rsidRPr="00FE2F24">
        <w:rPr>
          <w:rFonts w:ascii="Arial" w:hAnsi="Arial"/>
          <w:sz w:val="28"/>
          <w:szCs w:val="28"/>
          <w:rtl/>
          <w:lang w:bidi="ar-EG"/>
        </w:rPr>
        <w:t xml:space="preserve"> "،</w:t>
      </w:r>
      <w:r w:rsidRPr="00FE2F24">
        <w:rPr>
          <w:rFonts w:ascii="Arial" w:hAnsi="Arial"/>
          <w:b/>
          <w:bCs/>
          <w:sz w:val="28"/>
          <w:szCs w:val="28"/>
          <w:rtl/>
          <w:lang w:bidi="ar-EG"/>
        </w:rPr>
        <w:t>رسالة ماجستير غير منشورة</w:t>
      </w:r>
      <w:r w:rsidRPr="00FE2F24">
        <w:rPr>
          <w:rFonts w:ascii="Arial" w:hAnsi="Arial"/>
          <w:sz w:val="28"/>
          <w:szCs w:val="28"/>
          <w:rtl/>
          <w:lang w:bidi="ar-EG"/>
        </w:rPr>
        <w:t>،( جامعة الزقازيق:كلية الآداب،قسم الإعلام،2013).</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23).</w:t>
      </w:r>
      <w:r w:rsidRPr="00FE2F24">
        <w:rPr>
          <w:rFonts w:ascii="Arial" w:hAnsi="Arial"/>
          <w:b/>
          <w:bCs/>
          <w:sz w:val="28"/>
          <w:szCs w:val="28"/>
          <w:rtl/>
          <w:lang w:bidi="ar-EG"/>
        </w:rPr>
        <w:t xml:space="preserve"> </w:t>
      </w:r>
      <w:r w:rsidRPr="00FE2F24">
        <w:rPr>
          <w:rFonts w:ascii="Arial" w:hAnsi="Arial"/>
          <w:sz w:val="28"/>
          <w:szCs w:val="28"/>
          <w:rtl/>
          <w:lang w:bidi="ar-EG"/>
        </w:rPr>
        <w:t>رياض خالد الأشقر،" دور المواقع الإلكترونية العربية على شبكة الإنترنت فى التوعية بقضية الأسرى الفلسطينيين فى سجون الاحتلال الإسرائيلى</w:t>
      </w:r>
      <w:r w:rsidRPr="00FE2F24">
        <w:rPr>
          <w:rFonts w:ascii="Arial" w:hAnsi="Arial"/>
          <w:sz w:val="28"/>
          <w:szCs w:val="28"/>
          <w:vertAlign w:val="superscript"/>
          <w:rtl/>
          <w:lang w:bidi="ar-EG"/>
        </w:rPr>
        <w:t xml:space="preserve"> </w:t>
      </w:r>
      <w:r w:rsidRPr="00FE2F24">
        <w:rPr>
          <w:rFonts w:ascii="Arial" w:hAnsi="Arial"/>
          <w:sz w:val="28"/>
          <w:szCs w:val="28"/>
          <w:rtl/>
          <w:lang w:bidi="ar-EG"/>
        </w:rPr>
        <w:t>"،</w:t>
      </w:r>
      <w:r w:rsidRPr="00FE2F24">
        <w:rPr>
          <w:rFonts w:ascii="Arial" w:hAnsi="Arial"/>
          <w:b/>
          <w:bCs/>
          <w:sz w:val="28"/>
          <w:szCs w:val="28"/>
          <w:rtl/>
          <w:lang w:bidi="ar-EG"/>
        </w:rPr>
        <w:t>رسالة ماجستير غير منشورة</w:t>
      </w:r>
      <w:r w:rsidRPr="00FE2F24">
        <w:rPr>
          <w:rFonts w:ascii="Arial" w:hAnsi="Arial"/>
          <w:sz w:val="28"/>
          <w:szCs w:val="28"/>
          <w:rtl/>
          <w:lang w:bidi="ar-EG"/>
        </w:rPr>
        <w:t xml:space="preserve"> (جامعة الدول العربية :المنظمة العربية للتربية والثقافة والعلوم،معهد البحوث والدراسات العربية،قسم الدراسات الإعلامية،2012).</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24</w:t>
      </w:r>
      <w:r w:rsidRPr="00FE2F24">
        <w:rPr>
          <w:rFonts w:ascii="Arial" w:hAnsi="Arial"/>
          <w:sz w:val="28"/>
          <w:szCs w:val="28"/>
          <w:rtl/>
        </w:rPr>
        <w:t>).</w:t>
      </w:r>
      <w:r w:rsidRPr="00FE2F24">
        <w:rPr>
          <w:rFonts w:ascii="Arial" w:hAnsi="Arial"/>
          <w:b/>
          <w:bCs/>
          <w:sz w:val="28"/>
          <w:szCs w:val="28"/>
          <w:rtl/>
        </w:rPr>
        <w:t xml:space="preserve"> </w:t>
      </w:r>
      <w:r w:rsidRPr="00FE2F24">
        <w:rPr>
          <w:rFonts w:ascii="Arial" w:hAnsi="Arial"/>
          <w:sz w:val="28"/>
          <w:szCs w:val="28"/>
          <w:rtl/>
        </w:rPr>
        <w:t>محمود حلمى عمارة ، "علاقة المضمون المقدم بالفضائيات الإخبارية العربية بمضمون مواقعها على شبكة الإنترنت"،</w:t>
      </w:r>
      <w:r w:rsidRPr="00FE2F24">
        <w:rPr>
          <w:rFonts w:ascii="Arial" w:hAnsi="Arial"/>
          <w:b/>
          <w:bCs/>
          <w:sz w:val="28"/>
          <w:szCs w:val="28"/>
          <w:rtl/>
        </w:rPr>
        <w:t>رسالة ماجستير غير منشورة</w:t>
      </w:r>
      <w:r w:rsidRPr="00FE2F24">
        <w:rPr>
          <w:rFonts w:ascii="Arial" w:hAnsi="Arial"/>
          <w:sz w:val="28"/>
          <w:szCs w:val="28"/>
          <w:rtl/>
        </w:rPr>
        <w:t>(جامعة الزقازيق:كلية الآداب،قسم الإعلام،شبعة إذاعة،2011).</w:t>
      </w:r>
    </w:p>
    <w:p w:rsidR="005B35D1" w:rsidRPr="00FE2F24" w:rsidRDefault="005B35D1" w:rsidP="0087332D">
      <w:pPr>
        <w:spacing w:after="0" w:line="240" w:lineRule="auto"/>
        <w:jc w:val="both"/>
        <w:rPr>
          <w:rFonts w:ascii="Arial" w:hAnsi="Arial"/>
          <w:sz w:val="28"/>
          <w:szCs w:val="28"/>
          <w:rtl/>
          <w:lang w:bidi="ar-EG"/>
        </w:rPr>
      </w:pPr>
      <w:r w:rsidRPr="00FE2F24">
        <w:rPr>
          <w:rFonts w:ascii="Arial" w:hAnsi="Arial"/>
          <w:sz w:val="28"/>
          <w:szCs w:val="28"/>
          <w:rtl/>
        </w:rPr>
        <w:t>25)</w:t>
      </w:r>
      <w:r w:rsidRPr="00FE2F24">
        <w:rPr>
          <w:rFonts w:ascii="Arial" w:hAnsi="Arial"/>
          <w:sz w:val="28"/>
          <w:szCs w:val="28"/>
          <w:rtl/>
          <w:lang w:bidi="ar-EG"/>
        </w:rPr>
        <w:t xml:space="preserve">. </w:t>
      </w:r>
      <w:r w:rsidRPr="00FE2F24">
        <w:rPr>
          <w:rFonts w:ascii="Arial" w:hAnsi="Arial"/>
          <w:color w:val="000000"/>
          <w:sz w:val="28"/>
          <w:szCs w:val="28"/>
          <w:rtl/>
        </w:rPr>
        <w:t>دينا فكرى لطفى خضر ،"المعالجة الإعلامية للقضايا السياسية العربية فى مواقع القنوات التليفزيونية العربية على شبكة الإنترنت</w:t>
      </w:r>
      <w:r w:rsidRPr="00FE2F24">
        <w:rPr>
          <w:rFonts w:ascii="Arial" w:hAnsi="Arial"/>
          <w:color w:val="000000"/>
          <w:sz w:val="28"/>
          <w:szCs w:val="28"/>
          <w:rtl/>
          <w:lang w:bidi="ar-EG"/>
        </w:rPr>
        <w:t xml:space="preserve"> ".</w:t>
      </w:r>
      <w:r w:rsidRPr="00FE2F24">
        <w:rPr>
          <w:rFonts w:ascii="Arial" w:hAnsi="Arial"/>
          <w:b/>
          <w:bCs/>
          <w:sz w:val="28"/>
          <w:szCs w:val="28"/>
          <w:rtl/>
          <w:lang w:bidi="ar-EG"/>
        </w:rPr>
        <w:t>رسالة ماجستير غير منشورة</w:t>
      </w:r>
      <w:r w:rsidRPr="00FE2F24">
        <w:rPr>
          <w:rFonts w:ascii="Arial" w:hAnsi="Arial"/>
          <w:sz w:val="28"/>
          <w:szCs w:val="28"/>
          <w:rtl/>
          <w:lang w:bidi="ar-EG"/>
        </w:rPr>
        <w:t xml:space="preserve"> ( جامعة القاهرة :كلية الإعلام، قسم الإذاعة والتليفزيون ،2008).</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26). ماهيناز رمزى محسن ،"بنية أطروحات خطاب الإصلاح السياسى داخل ساحات النقاش على المواقع الإذاعية والتليفزيونية بشبكة الإنترنت"،.- فى:</w:t>
      </w:r>
      <w:r w:rsidRPr="00FE2F24">
        <w:rPr>
          <w:rFonts w:ascii="Arial" w:hAnsi="Arial"/>
          <w:b/>
          <w:bCs/>
          <w:sz w:val="28"/>
          <w:szCs w:val="28"/>
          <w:rtl/>
          <w:lang w:bidi="ar-EG"/>
        </w:rPr>
        <w:t xml:space="preserve">المجلة المصرية لبحوث الرأى العام </w:t>
      </w:r>
      <w:r w:rsidRPr="00FE2F24">
        <w:rPr>
          <w:rFonts w:ascii="Arial" w:hAnsi="Arial"/>
          <w:sz w:val="28"/>
          <w:szCs w:val="28"/>
          <w:rtl/>
          <w:lang w:bidi="ar-EG"/>
        </w:rPr>
        <w:t>،جامعة القاهرة،كلية الإعلام،المجلد السابع،العدد الأول ،يناير /يوليو2006،ص ص 247: 257.</w:t>
      </w:r>
    </w:p>
    <w:p w:rsidR="005B35D1" w:rsidRPr="00FE2F24" w:rsidRDefault="005B35D1" w:rsidP="00F7489C">
      <w:pPr>
        <w:autoSpaceDE w:val="0"/>
        <w:autoSpaceDN w:val="0"/>
        <w:bidi w:val="0"/>
        <w:adjustRightInd w:val="0"/>
        <w:spacing w:after="0" w:line="240" w:lineRule="auto"/>
        <w:jc w:val="both"/>
        <w:rPr>
          <w:rFonts w:ascii="Arial" w:hAnsi="Arial"/>
          <w:color w:val="000000"/>
          <w:sz w:val="28"/>
          <w:szCs w:val="28"/>
          <w:rtl/>
        </w:rPr>
      </w:pPr>
      <w:r w:rsidRPr="00FE2F24">
        <w:rPr>
          <w:rFonts w:ascii="Arial" w:hAnsi="Arial"/>
          <w:sz w:val="28"/>
          <w:szCs w:val="28"/>
        </w:rPr>
        <w:t>27).</w:t>
      </w:r>
      <w:r w:rsidRPr="00FE2F24">
        <w:rPr>
          <w:rFonts w:ascii="Arial" w:hAnsi="Arial"/>
          <w:sz w:val="28"/>
          <w:szCs w:val="28"/>
          <w:lang w:bidi="ar-EG"/>
        </w:rPr>
        <w:t xml:space="preserve"> Mary Jackson pitts,"television websites and changes in the Nature of storytelling",</w:t>
      </w:r>
      <w:r w:rsidRPr="00FE2F24">
        <w:rPr>
          <w:rFonts w:ascii="Arial" w:hAnsi="Arial"/>
          <w:b/>
          <w:bCs/>
          <w:sz w:val="28"/>
          <w:szCs w:val="28"/>
          <w:lang w:bidi="ar-EG"/>
        </w:rPr>
        <w:t>IN:Media&amp;Information Literacy Education</w:t>
      </w:r>
      <w:r w:rsidRPr="00FE2F24">
        <w:rPr>
          <w:rFonts w:ascii="Arial" w:hAnsi="Arial"/>
          <w:sz w:val="28"/>
          <w:szCs w:val="28"/>
          <w:lang w:bidi="ar-EG"/>
        </w:rPr>
        <w:t xml:space="preserve"> </w:t>
      </w:r>
      <w:r w:rsidRPr="00FE2F24">
        <w:rPr>
          <w:rFonts w:ascii="Arial" w:hAnsi="Arial"/>
          <w:color w:val="000000"/>
          <w:sz w:val="28"/>
          <w:szCs w:val="28"/>
        </w:rPr>
        <w:t>,Vol:3,No:3,2004.Pp1-8.</w:t>
      </w:r>
    </w:p>
    <w:p w:rsidR="005B35D1" w:rsidRPr="00FE2F24" w:rsidRDefault="005B35D1" w:rsidP="00F7489C">
      <w:pPr>
        <w:bidi w:val="0"/>
        <w:spacing w:after="0" w:line="240" w:lineRule="auto"/>
        <w:jc w:val="both"/>
        <w:rPr>
          <w:rFonts w:ascii="Arial" w:hAnsi="Arial"/>
          <w:sz w:val="28"/>
          <w:szCs w:val="28"/>
        </w:rPr>
      </w:pPr>
      <w:r w:rsidRPr="00FE2F24">
        <w:rPr>
          <w:rFonts w:ascii="Arial" w:hAnsi="Arial"/>
          <w:sz w:val="28"/>
          <w:szCs w:val="28"/>
          <w:vertAlign w:val="superscript"/>
        </w:rPr>
        <w:t>28</w:t>
      </w:r>
      <w:r w:rsidRPr="00FE2F24">
        <w:rPr>
          <w:rFonts w:ascii="Arial" w:hAnsi="Arial"/>
          <w:sz w:val="28"/>
          <w:szCs w:val="28"/>
        </w:rPr>
        <w:t>).</w:t>
      </w:r>
      <w:r w:rsidRPr="00FE2F24">
        <w:rPr>
          <w:rFonts w:ascii="Arial" w:hAnsi="Arial"/>
          <w:sz w:val="28"/>
          <w:szCs w:val="28"/>
          <w:lang w:bidi="ar-EG"/>
        </w:rPr>
        <w:t xml:space="preserve"> Chung Deborah Soun,"Toward Interactivity :How News Websites Use Interactive Features And Why It Matters ",</w:t>
      </w:r>
      <w:r w:rsidRPr="00FE2F24">
        <w:rPr>
          <w:rFonts w:ascii="Arial" w:hAnsi="Arial"/>
          <w:b/>
          <w:bCs/>
          <w:sz w:val="28"/>
          <w:szCs w:val="28"/>
          <w:lang w:bidi="ar-EG"/>
        </w:rPr>
        <w:t>Unpublished .</w:t>
      </w:r>
      <w:r w:rsidRPr="00FE2F24">
        <w:rPr>
          <w:rFonts w:ascii="Arial" w:hAnsi="Arial"/>
          <w:b/>
          <w:bCs/>
          <w:sz w:val="28"/>
          <w:szCs w:val="28"/>
        </w:rPr>
        <w:t xml:space="preserve"> Ph.D</w:t>
      </w:r>
      <w:r w:rsidRPr="00FE2F24">
        <w:rPr>
          <w:rFonts w:ascii="Arial" w:hAnsi="Arial"/>
          <w:b/>
          <w:bCs/>
          <w:sz w:val="28"/>
          <w:szCs w:val="28"/>
          <w:lang w:bidi="ar-EG"/>
        </w:rPr>
        <w:t xml:space="preserve"> </w:t>
      </w:r>
      <w:r w:rsidRPr="00FE2F24">
        <w:rPr>
          <w:rFonts w:ascii="Arial" w:hAnsi="Arial"/>
          <w:sz w:val="28"/>
          <w:szCs w:val="28"/>
          <w:lang w:bidi="ar-EG"/>
        </w:rPr>
        <w:t>(Indiana University,</w:t>
      </w:r>
      <w:r w:rsidRPr="00FE2F24">
        <w:rPr>
          <w:rFonts w:ascii="Arial" w:hAnsi="Arial"/>
          <w:color w:val="000000"/>
          <w:sz w:val="28"/>
          <w:szCs w:val="28"/>
        </w:rPr>
        <w:t xml:space="preserve"> At Bloomington ,School Of Journalism,2004).</w:t>
      </w:r>
    </w:p>
    <w:p w:rsidR="005B35D1" w:rsidRPr="00FE2F24" w:rsidRDefault="005B35D1" w:rsidP="00F7489C">
      <w:pPr>
        <w:spacing w:after="0" w:line="240" w:lineRule="auto"/>
        <w:jc w:val="both"/>
        <w:rPr>
          <w:rFonts w:ascii="Arial" w:hAnsi="Arial"/>
          <w:sz w:val="28"/>
          <w:szCs w:val="28"/>
          <w:lang w:bidi="ar-EG"/>
        </w:rPr>
      </w:pPr>
      <w:r w:rsidRPr="00FE2F24">
        <w:rPr>
          <w:rFonts w:ascii="Arial" w:hAnsi="Arial"/>
          <w:sz w:val="28"/>
          <w:szCs w:val="28"/>
          <w:vertAlign w:val="superscript"/>
          <w:rtl/>
        </w:rPr>
        <w:t>29</w:t>
      </w:r>
      <w:r w:rsidRPr="00FE2F24">
        <w:rPr>
          <w:rFonts w:ascii="Arial" w:hAnsi="Arial"/>
          <w:sz w:val="28"/>
          <w:szCs w:val="28"/>
          <w:rtl/>
          <w:lang w:bidi="ar-EG"/>
        </w:rPr>
        <w:t>).</w:t>
      </w:r>
      <w:r w:rsidRPr="00FE2F24">
        <w:rPr>
          <w:rFonts w:ascii="Arial" w:hAnsi="Arial"/>
          <w:b/>
          <w:bCs/>
          <w:sz w:val="28"/>
          <w:szCs w:val="28"/>
          <w:rtl/>
          <w:lang w:bidi="ar-EG"/>
        </w:rPr>
        <w:t xml:space="preserve"> </w:t>
      </w:r>
      <w:r w:rsidRPr="00FE2F24">
        <w:rPr>
          <w:rFonts w:ascii="Arial" w:hAnsi="Arial"/>
          <w:sz w:val="28"/>
          <w:szCs w:val="28"/>
          <w:rtl/>
          <w:lang w:bidi="ar-EG"/>
        </w:rPr>
        <w:t>نجوى عبد السلام ،"التفاعلية فى المواقع الإخبارية العربية على شبكة الإنترنت</w:t>
      </w:r>
      <w:r w:rsidRPr="00FE2F24">
        <w:rPr>
          <w:rFonts w:ascii="Arial" w:hAnsi="Arial"/>
          <w:b/>
          <w:bCs/>
          <w:sz w:val="28"/>
          <w:szCs w:val="28"/>
          <w:rtl/>
          <w:lang w:bidi="ar-EG"/>
        </w:rPr>
        <w:t xml:space="preserve"> </w:t>
      </w:r>
      <w:r w:rsidRPr="00FE2F24">
        <w:rPr>
          <w:rFonts w:ascii="Arial" w:hAnsi="Arial"/>
          <w:sz w:val="28"/>
          <w:szCs w:val="28"/>
          <w:rtl/>
          <w:lang w:bidi="ar-EG"/>
        </w:rPr>
        <w:t>"،.- فى:</w:t>
      </w:r>
      <w:r w:rsidRPr="00FE2F24">
        <w:rPr>
          <w:rFonts w:ascii="Arial" w:hAnsi="Arial"/>
          <w:b/>
          <w:bCs/>
          <w:sz w:val="28"/>
          <w:szCs w:val="28"/>
          <w:rtl/>
          <w:lang w:bidi="ar-EG"/>
        </w:rPr>
        <w:t xml:space="preserve">المجلة المصرية لبحوث الراى العام </w:t>
      </w:r>
      <w:r w:rsidRPr="00FE2F24">
        <w:rPr>
          <w:rFonts w:ascii="Arial" w:hAnsi="Arial"/>
          <w:sz w:val="28"/>
          <w:szCs w:val="28"/>
          <w:rtl/>
          <w:lang w:bidi="ar-EG"/>
        </w:rPr>
        <w:t xml:space="preserve"> ،جامعة القاهرة،كلية الإعلام،المجلد الثانى،العدد الرابع ، 2001،ص ص 221: 263.</w:t>
      </w:r>
    </w:p>
    <w:p w:rsidR="005B35D1" w:rsidRPr="00FE2F24" w:rsidRDefault="005B35D1" w:rsidP="00F7489C">
      <w:pPr>
        <w:autoSpaceDE w:val="0"/>
        <w:autoSpaceDN w:val="0"/>
        <w:bidi w:val="0"/>
        <w:adjustRightInd w:val="0"/>
        <w:spacing w:after="0" w:line="240" w:lineRule="auto"/>
        <w:jc w:val="both"/>
        <w:rPr>
          <w:rFonts w:ascii="Arial" w:hAnsi="Arial"/>
          <w:color w:val="000000"/>
          <w:sz w:val="28"/>
          <w:szCs w:val="28"/>
          <w:rtl/>
        </w:rPr>
      </w:pPr>
      <w:r w:rsidRPr="00FE2F24">
        <w:rPr>
          <w:rFonts w:ascii="Arial" w:hAnsi="Arial"/>
          <w:sz w:val="28"/>
          <w:szCs w:val="28"/>
          <w:vertAlign w:val="superscript"/>
        </w:rPr>
        <w:t>30</w:t>
      </w:r>
      <w:r w:rsidRPr="00FE2F24">
        <w:rPr>
          <w:rFonts w:ascii="Arial" w:hAnsi="Arial"/>
          <w:sz w:val="28"/>
          <w:szCs w:val="28"/>
        </w:rPr>
        <w:t>).</w:t>
      </w:r>
      <w:r w:rsidRPr="00FE2F24">
        <w:rPr>
          <w:rFonts w:ascii="Arial" w:hAnsi="Arial"/>
          <w:sz w:val="28"/>
          <w:szCs w:val="28"/>
          <w:lang w:bidi="ar-EG"/>
        </w:rPr>
        <w:t xml:space="preserve"> Sylvia M. Chan-Olmsted&amp; Jung Suk Park, "From On-Air To Online World: Examining The Content And Structures Of Broadcast Tv Stations Websites" ,</w:t>
      </w:r>
      <w:r w:rsidRPr="00FE2F24">
        <w:rPr>
          <w:rFonts w:ascii="Arial" w:hAnsi="Arial"/>
          <w:b/>
          <w:bCs/>
          <w:sz w:val="28"/>
          <w:szCs w:val="28"/>
          <w:lang w:bidi="ar-EG"/>
        </w:rPr>
        <w:t>IN: Jo</w:t>
      </w:r>
      <w:r w:rsidRPr="00FE2F24">
        <w:rPr>
          <w:rFonts w:ascii="Arial" w:hAnsi="Arial"/>
          <w:b/>
          <w:bCs/>
          <w:color w:val="000000"/>
          <w:sz w:val="28"/>
          <w:szCs w:val="28"/>
        </w:rPr>
        <w:t>urnalism &amp; Mass Communication</w:t>
      </w:r>
      <w:r w:rsidRPr="00FE2F24">
        <w:rPr>
          <w:rFonts w:ascii="Arial" w:hAnsi="Arial"/>
          <w:color w:val="000000"/>
          <w:sz w:val="28"/>
          <w:szCs w:val="28"/>
        </w:rPr>
        <w:t xml:space="preserve"> </w:t>
      </w:r>
      <w:r w:rsidRPr="00FE2F24">
        <w:rPr>
          <w:rFonts w:ascii="Arial" w:hAnsi="Arial"/>
          <w:b/>
          <w:bCs/>
          <w:color w:val="000000"/>
          <w:sz w:val="28"/>
          <w:szCs w:val="28"/>
        </w:rPr>
        <w:t>Quarterly</w:t>
      </w:r>
      <w:r w:rsidRPr="00FE2F24">
        <w:rPr>
          <w:rFonts w:ascii="Arial" w:hAnsi="Arial"/>
          <w:color w:val="000000"/>
          <w:sz w:val="28"/>
          <w:szCs w:val="28"/>
        </w:rPr>
        <w:t xml:space="preserve"> ,Vol :77 ,No :2 ,2000. Pp321-339.</w:t>
      </w:r>
    </w:p>
    <w:p w:rsidR="005B35D1" w:rsidRPr="00FE2F24" w:rsidRDefault="005B35D1" w:rsidP="00F7489C">
      <w:pPr>
        <w:spacing w:after="0" w:line="240" w:lineRule="auto"/>
        <w:jc w:val="both"/>
        <w:rPr>
          <w:rFonts w:ascii="Arial" w:hAnsi="Arial"/>
          <w:sz w:val="28"/>
          <w:szCs w:val="28"/>
          <w:lang w:bidi="ar-EG"/>
        </w:rPr>
      </w:pPr>
      <w:r w:rsidRPr="00FE2F24">
        <w:rPr>
          <w:rFonts w:ascii="Arial" w:hAnsi="Arial"/>
          <w:sz w:val="28"/>
          <w:szCs w:val="28"/>
          <w:rtl/>
          <w:lang w:bidi="ar-EG"/>
        </w:rPr>
        <w:t>31). أحمد سعيد عبدالكريم،"المعالجة الإخبارية للشئون العربية والإيرانية فى قناتى روسيا اليوم وبى بى سى العربية"،رسالة ماجستير غير منشورة (جامعة القاهرة:كلية الإعلام:قسم الإذاعة والتليفزيون،2016).</w:t>
      </w:r>
    </w:p>
    <w:p w:rsidR="005B35D1" w:rsidRPr="00FE2F24" w:rsidRDefault="005B35D1" w:rsidP="00F7489C">
      <w:pPr>
        <w:spacing w:after="0" w:line="240" w:lineRule="auto"/>
        <w:jc w:val="both"/>
        <w:rPr>
          <w:rFonts w:ascii="Arial" w:hAnsi="Arial"/>
          <w:sz w:val="28"/>
          <w:szCs w:val="28"/>
          <w:rtl/>
          <w:lang w:bidi="ar-EG"/>
        </w:rPr>
      </w:pPr>
      <w:r w:rsidRPr="00F7489C">
        <w:rPr>
          <w:rFonts w:ascii="Arial" w:hAnsi="Arial"/>
          <w:sz w:val="28"/>
          <w:szCs w:val="28"/>
          <w:rtl/>
        </w:rPr>
        <w:t>32</w:t>
      </w:r>
      <w:r w:rsidRPr="00F7489C">
        <w:rPr>
          <w:rFonts w:ascii="Arial" w:hAnsi="Arial"/>
          <w:sz w:val="28"/>
          <w:szCs w:val="28"/>
          <w:rtl/>
          <w:lang w:bidi="ar-EG"/>
        </w:rPr>
        <w:t>).</w:t>
      </w:r>
      <w:r w:rsidRPr="00FE2F24">
        <w:rPr>
          <w:rFonts w:ascii="Arial" w:hAnsi="Arial"/>
          <w:sz w:val="28"/>
          <w:szCs w:val="28"/>
          <w:rtl/>
          <w:lang w:bidi="ar-EG"/>
        </w:rPr>
        <w:t xml:space="preserve"> دينا وحيد عتيق</w:t>
      </w:r>
      <w:r w:rsidRPr="00FE2F24">
        <w:rPr>
          <w:rFonts w:ascii="Arial" w:hAnsi="Arial"/>
          <w:b/>
          <w:bCs/>
          <w:sz w:val="28"/>
          <w:szCs w:val="28"/>
          <w:rtl/>
          <w:lang w:bidi="ar-EG"/>
        </w:rPr>
        <w:t xml:space="preserve"> </w:t>
      </w:r>
      <w:r w:rsidRPr="00FE2F24">
        <w:rPr>
          <w:rFonts w:ascii="Arial" w:hAnsi="Arial"/>
          <w:sz w:val="28"/>
          <w:szCs w:val="28"/>
          <w:rtl/>
          <w:lang w:bidi="ar-EG"/>
        </w:rPr>
        <w:t>"أطر معالجة الأزمات السياسية العربية في القنوات الفضائية الإخبارية الناطقة بالعربية واتجاهات الجمهور نحوها"،</w:t>
      </w:r>
      <w:r w:rsidRPr="00FE2F24">
        <w:rPr>
          <w:rFonts w:ascii="Arial" w:hAnsi="Arial"/>
          <w:b/>
          <w:bCs/>
          <w:sz w:val="28"/>
          <w:szCs w:val="28"/>
          <w:rtl/>
          <w:lang w:bidi="ar-EG"/>
        </w:rPr>
        <w:t>رسالة دكتوراه غير منشورة</w:t>
      </w:r>
      <w:r w:rsidRPr="00FE2F24">
        <w:rPr>
          <w:rFonts w:ascii="Arial" w:hAnsi="Arial"/>
          <w:sz w:val="28"/>
          <w:szCs w:val="28"/>
          <w:rtl/>
          <w:lang w:bidi="ar-EG"/>
        </w:rPr>
        <w:t>،(جامعة القاهرة:كلية الإعلام</w:t>
      </w:r>
      <w:r>
        <w:rPr>
          <w:rFonts w:ascii="Arial" w:hAnsi="Arial"/>
          <w:sz w:val="28"/>
          <w:szCs w:val="28"/>
          <w:rtl/>
          <w:lang w:bidi="ar-EG"/>
        </w:rPr>
        <w:t>،قسم الإذاعة والتليفزيون،2016).</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33). مها فوزى الجمل ،"المعالجة الإخبارية لقضايا الوطن العربى الراهنة على قناتى سى.إن.إن الدولية والجزيرة الإنجليزية "،</w:t>
      </w:r>
      <w:r w:rsidRPr="00FE2F24">
        <w:rPr>
          <w:rFonts w:ascii="Arial" w:hAnsi="Arial"/>
          <w:b/>
          <w:bCs/>
          <w:sz w:val="28"/>
          <w:szCs w:val="28"/>
          <w:rtl/>
          <w:lang w:bidi="ar-EG"/>
        </w:rPr>
        <w:t>رسالة ماجستير غير منشورة</w:t>
      </w:r>
      <w:r w:rsidRPr="00FE2F24">
        <w:rPr>
          <w:rFonts w:ascii="Arial" w:hAnsi="Arial"/>
          <w:sz w:val="28"/>
          <w:szCs w:val="28"/>
          <w:rtl/>
          <w:lang w:bidi="ar-EG"/>
        </w:rPr>
        <w:t>،(جامعة القاهرة:كلية الإعلام،قسم الإذاعة والتليفزيون،2015)</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34).رجاء عبدالرزق الغمراوى،" المعالجة الإخبارية للقضايا السياسية المصرية فى القنوات الموجهة باللغة العربية بعد 30 يونيه "،.-فى:</w:t>
      </w:r>
      <w:r w:rsidRPr="00FE2F24">
        <w:rPr>
          <w:rFonts w:ascii="Arial" w:hAnsi="Arial"/>
          <w:b/>
          <w:bCs/>
          <w:sz w:val="28"/>
          <w:szCs w:val="28"/>
          <w:rtl/>
          <w:lang w:bidi="ar-EG"/>
        </w:rPr>
        <w:t>المجلة المصرية لبحوث الإعلام</w:t>
      </w:r>
      <w:r w:rsidRPr="00FE2F24">
        <w:rPr>
          <w:rFonts w:ascii="Arial" w:hAnsi="Arial"/>
          <w:sz w:val="28"/>
          <w:szCs w:val="28"/>
          <w:rtl/>
          <w:lang w:bidi="ar-EG"/>
        </w:rPr>
        <w:t>-العدد الخمسون،جامعة القاهرة،كلية الإعلام،يناير- مارس  2015،ص ص 485: 528.</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35).بسنت مراد فهمى حسن،"تناول القضايا العربية فى الخطاب التليفزيونى الأوروبى الموجه باللغة العربية وعلاقة الصفوة به"،</w:t>
      </w:r>
      <w:r w:rsidRPr="00FE2F24">
        <w:rPr>
          <w:rFonts w:ascii="Arial" w:hAnsi="Arial"/>
          <w:b/>
          <w:bCs/>
          <w:sz w:val="28"/>
          <w:szCs w:val="28"/>
          <w:rtl/>
          <w:lang w:bidi="ar-EG"/>
        </w:rPr>
        <w:t>رسالة دكتوراه غير منشورة</w:t>
      </w:r>
      <w:r w:rsidRPr="00FE2F24">
        <w:rPr>
          <w:rFonts w:ascii="Arial" w:hAnsi="Arial"/>
          <w:sz w:val="28"/>
          <w:szCs w:val="28"/>
          <w:rtl/>
          <w:lang w:bidi="ar-EG"/>
        </w:rPr>
        <w:t>،(جامعة القاهرة:كلية الإعلام</w:t>
      </w:r>
      <w:r>
        <w:rPr>
          <w:rFonts w:ascii="Arial" w:hAnsi="Arial"/>
          <w:sz w:val="28"/>
          <w:szCs w:val="28"/>
          <w:rtl/>
          <w:lang w:bidi="ar-EG"/>
        </w:rPr>
        <w:t>،قسم الإذاعة والتليفزيون،2014).</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36). إيمان سيد على ،"دور القنوات الفضائية الأجنبية الموجهة باللغة العربية فى ترتيب أجندة النخبة نحو القضايا العربية "،</w:t>
      </w:r>
      <w:r w:rsidRPr="00FE2F24">
        <w:rPr>
          <w:rFonts w:ascii="Arial" w:hAnsi="Arial"/>
          <w:b/>
          <w:bCs/>
          <w:sz w:val="28"/>
          <w:szCs w:val="28"/>
          <w:rtl/>
          <w:lang w:bidi="ar-EG"/>
        </w:rPr>
        <w:t>رسالة دكتوراه غير منشورة</w:t>
      </w:r>
      <w:r w:rsidRPr="00FE2F24">
        <w:rPr>
          <w:rFonts w:ascii="Arial" w:hAnsi="Arial"/>
          <w:sz w:val="28"/>
          <w:szCs w:val="28"/>
          <w:rtl/>
          <w:lang w:bidi="ar-EG"/>
        </w:rPr>
        <w:t>،( جامعة عين شمس:كلية التربية النوعية،قسم الإعلام التربوى،2013).</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 xml:space="preserve"> 37). سارة محمد شريف،"تغطية القنوات الفضائية الإخبارية لقضايا السياسية الخارجية المصرية وتأثيرها على اتجاهات الجمهور تجاه الدور المصرى فى القضايا العربية "،</w:t>
      </w:r>
      <w:r w:rsidRPr="00FE2F24">
        <w:rPr>
          <w:rFonts w:ascii="Arial" w:hAnsi="Arial"/>
          <w:b/>
          <w:bCs/>
          <w:sz w:val="28"/>
          <w:szCs w:val="28"/>
          <w:rtl/>
          <w:lang w:bidi="ar-EG"/>
        </w:rPr>
        <w:t>رسالة ماجستير غير منشورة</w:t>
      </w:r>
      <w:r w:rsidRPr="00FE2F24">
        <w:rPr>
          <w:rFonts w:ascii="Arial" w:hAnsi="Arial"/>
          <w:sz w:val="28"/>
          <w:szCs w:val="28"/>
          <w:rtl/>
          <w:lang w:bidi="ar-EG"/>
        </w:rPr>
        <w:t>،(جامعة القاهرة:كلية الإعلام،قسم الإذاعة والتليفزيون،2013).</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 xml:space="preserve">  38). مطر على مطر المطيرى ،"معايير بناء أجندة الأخبار فى التليفزيون الكويتى وعلاقتها بإتجاهات الجمهور نحو القضايا العربية "،</w:t>
      </w:r>
      <w:r w:rsidRPr="00FE2F24">
        <w:rPr>
          <w:rFonts w:ascii="Arial" w:hAnsi="Arial"/>
          <w:b/>
          <w:bCs/>
          <w:sz w:val="28"/>
          <w:szCs w:val="28"/>
          <w:rtl/>
          <w:lang w:bidi="ar-EG"/>
        </w:rPr>
        <w:t>رسالة ماجستير غير منشورة</w:t>
      </w:r>
      <w:r w:rsidRPr="00FE2F24">
        <w:rPr>
          <w:rFonts w:ascii="Arial" w:hAnsi="Arial"/>
          <w:sz w:val="28"/>
          <w:szCs w:val="28"/>
          <w:rtl/>
          <w:lang w:bidi="ar-EG"/>
        </w:rPr>
        <w:t>،( جامعة القاهرة:كلية الإعلام،قسم الإذاعة والتليفزيون ،2012).</w:t>
      </w:r>
    </w:p>
    <w:p w:rsidR="005B35D1" w:rsidRPr="00FE2F24" w:rsidRDefault="005B35D1" w:rsidP="00F7489C">
      <w:pPr>
        <w:spacing w:after="0" w:line="240" w:lineRule="auto"/>
        <w:jc w:val="both"/>
        <w:rPr>
          <w:rFonts w:ascii="Arial" w:hAnsi="Arial"/>
          <w:sz w:val="28"/>
          <w:szCs w:val="28"/>
          <w:rtl/>
          <w:lang w:bidi="ar-EG"/>
        </w:rPr>
      </w:pPr>
      <w:r w:rsidRPr="00FE2F24">
        <w:rPr>
          <w:rFonts w:ascii="Arial" w:hAnsi="Arial"/>
          <w:sz w:val="28"/>
          <w:szCs w:val="28"/>
          <w:rtl/>
          <w:lang w:bidi="ar-EG"/>
        </w:rPr>
        <w:t>39).ماجدة مراد،"مصادر القضايا العربية فى الفضائيات الإخبارية وإشكالية التحيز "،.-فى:</w:t>
      </w:r>
      <w:r w:rsidRPr="00FE2F24">
        <w:rPr>
          <w:rFonts w:ascii="Arial" w:hAnsi="Arial"/>
          <w:b/>
          <w:bCs/>
          <w:sz w:val="28"/>
          <w:szCs w:val="28"/>
          <w:rtl/>
          <w:lang w:bidi="ar-EG"/>
        </w:rPr>
        <w:t>المجلة المصرية لبحوث الإعلام</w:t>
      </w:r>
      <w:r w:rsidRPr="00FE2F24">
        <w:rPr>
          <w:rFonts w:ascii="Arial" w:hAnsi="Arial"/>
          <w:sz w:val="28"/>
          <w:szCs w:val="28"/>
          <w:rtl/>
          <w:lang w:bidi="ar-EG"/>
        </w:rPr>
        <w:t>-العدد الثامن والثلاثون،جامعة القاهرة،كلية الإعلام،يوليو-ديسمبر 2011،ص ص 129: 201.</w:t>
      </w:r>
    </w:p>
    <w:p w:rsidR="005B35D1" w:rsidRPr="00FE2F24" w:rsidRDefault="005B35D1" w:rsidP="00F7489C">
      <w:pPr>
        <w:spacing w:after="0" w:line="240" w:lineRule="auto"/>
        <w:jc w:val="both"/>
        <w:rPr>
          <w:rFonts w:ascii="Arial" w:hAnsi="Arial"/>
          <w:sz w:val="28"/>
          <w:szCs w:val="28"/>
          <w:lang w:bidi="ar-EG"/>
        </w:rPr>
      </w:pPr>
      <w:r w:rsidRPr="00FE2F24">
        <w:rPr>
          <w:rFonts w:ascii="Arial" w:hAnsi="Arial"/>
          <w:sz w:val="28"/>
          <w:szCs w:val="28"/>
          <w:rtl/>
          <w:lang w:bidi="ar-EG"/>
        </w:rPr>
        <w:t xml:space="preserve">40). جيهان يسرى. "دور التليفزيون المصرى فى ترتيب أولويات الشباب الجامعى تجاه القضايا العربية ". - فى : </w:t>
      </w:r>
      <w:r w:rsidRPr="00FE2F24">
        <w:rPr>
          <w:rFonts w:ascii="Arial" w:hAnsi="Arial"/>
          <w:b/>
          <w:bCs/>
          <w:sz w:val="28"/>
          <w:szCs w:val="28"/>
          <w:rtl/>
          <w:lang w:bidi="ar-EG"/>
        </w:rPr>
        <w:t>المجلة المصرية لبحوث الرأى العام والإعلام</w:t>
      </w:r>
      <w:r w:rsidRPr="00FE2F24">
        <w:rPr>
          <w:rFonts w:ascii="Arial" w:hAnsi="Arial"/>
          <w:sz w:val="28"/>
          <w:szCs w:val="28"/>
          <w:rtl/>
          <w:lang w:bidi="ar-EG"/>
        </w:rPr>
        <w:t xml:space="preserve"> ،العدد التاسع ،جامعة القاهرة:كلية الإعلام ، ديسمبر 2000.</w:t>
      </w:r>
      <w:r w:rsidRPr="00FE2F24">
        <w:rPr>
          <w:rFonts w:ascii="Arial" w:hAnsi="Arial"/>
          <w:sz w:val="28"/>
          <w:szCs w:val="28"/>
          <w:rtl/>
        </w:rPr>
        <w:t xml:space="preserve"> ص ص310:257</w:t>
      </w:r>
    </w:p>
    <w:p w:rsidR="005B35D1" w:rsidRPr="00FE2F24" w:rsidRDefault="005B35D1" w:rsidP="00F7489C">
      <w:pPr>
        <w:spacing w:after="0" w:line="240" w:lineRule="auto"/>
        <w:jc w:val="both"/>
        <w:rPr>
          <w:rFonts w:ascii="Arial" w:hAnsi="Arial"/>
          <w:sz w:val="24"/>
          <w:szCs w:val="24"/>
          <w:rtl/>
          <w:lang w:bidi="ar-EG"/>
        </w:rPr>
      </w:pPr>
    </w:p>
    <w:p w:rsidR="005B35D1" w:rsidRPr="00EC3C78" w:rsidRDefault="005B35D1" w:rsidP="00F7489C">
      <w:pPr>
        <w:spacing w:after="0" w:line="240" w:lineRule="auto"/>
        <w:ind w:left="360"/>
        <w:jc w:val="both"/>
        <w:rPr>
          <w:rFonts w:ascii="Arial" w:hAnsi="Arial"/>
          <w:b/>
          <w:bCs/>
          <w:sz w:val="36"/>
          <w:szCs w:val="36"/>
          <w:rtl/>
          <w:lang w:bidi="ar-EG"/>
        </w:rPr>
      </w:pPr>
    </w:p>
    <w:sectPr w:rsidR="005B35D1" w:rsidRPr="00EC3C78" w:rsidSect="00654E46">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5D1" w:rsidRDefault="005B35D1" w:rsidP="007D3D74">
      <w:pPr>
        <w:spacing w:after="0" w:line="240" w:lineRule="auto"/>
      </w:pPr>
      <w:r>
        <w:separator/>
      </w:r>
    </w:p>
  </w:endnote>
  <w:endnote w:type="continuationSeparator" w:id="0">
    <w:p w:rsidR="005B35D1" w:rsidRDefault="005B35D1" w:rsidP="007D3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5D1" w:rsidRDefault="005B35D1">
    <w:pPr>
      <w:pStyle w:val="Footer"/>
      <w:jc w:val="center"/>
    </w:pPr>
    <w:fldSimple w:instr=" PAGE   \* MERGEFORMAT ">
      <w:r>
        <w:rPr>
          <w:noProof/>
          <w:rtl/>
        </w:rPr>
        <w:t>2</w:t>
      </w:r>
    </w:fldSimple>
  </w:p>
  <w:p w:rsidR="005B35D1" w:rsidRDefault="005B3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5D1" w:rsidRDefault="005B35D1" w:rsidP="007D3D74">
      <w:pPr>
        <w:spacing w:after="0" w:line="240" w:lineRule="auto"/>
      </w:pPr>
      <w:r>
        <w:separator/>
      </w:r>
    </w:p>
  </w:footnote>
  <w:footnote w:type="continuationSeparator" w:id="0">
    <w:p w:rsidR="005B35D1" w:rsidRDefault="005B35D1" w:rsidP="007D3D74">
      <w:pPr>
        <w:spacing w:after="0" w:line="240" w:lineRule="auto"/>
      </w:pPr>
      <w:r>
        <w:continuationSeparator/>
      </w:r>
    </w:p>
  </w:footnote>
  <w:footnote w:id="1">
    <w:p w:rsidR="005B35D1" w:rsidRDefault="005B35D1" w:rsidP="000C2C3D">
      <w:pPr>
        <w:pStyle w:val="FootnoteText"/>
      </w:pPr>
      <w:r w:rsidRPr="00B5551B">
        <w:rPr>
          <w:rStyle w:val="FootnoteReference"/>
          <w:rFonts w:ascii="Arial" w:hAnsi="Arial" w:cs="Arial"/>
        </w:rPr>
        <w:sym w:font="Symbol" w:char="F0A7"/>
      </w:r>
      <w:r>
        <w:rPr>
          <w:rtl/>
        </w:rPr>
        <w:t xml:space="preserve">).  بدأت </w:t>
      </w:r>
      <w:r w:rsidRPr="00883CFE">
        <w:rPr>
          <w:rtl/>
        </w:rPr>
        <w:t xml:space="preserve">الأزمة </w:t>
      </w:r>
      <w:r>
        <w:rPr>
          <w:rtl/>
        </w:rPr>
        <w:t>القطرية/</w:t>
      </w:r>
      <w:r w:rsidRPr="00883CFE">
        <w:rPr>
          <w:rtl/>
        </w:rPr>
        <w:t>الخليجية منذ أن أعلنت السعودية والبحرين والإمارات ومصر</w:t>
      </w:r>
      <w:r>
        <w:rPr>
          <w:rtl/>
        </w:rPr>
        <w:t xml:space="preserve"> فى </w:t>
      </w:r>
      <w:r w:rsidRPr="00883CFE">
        <w:rPr>
          <w:rtl/>
        </w:rPr>
        <w:t xml:space="preserve"> 5 يونيو </w:t>
      </w:r>
      <w:r>
        <w:rPr>
          <w:rtl/>
        </w:rPr>
        <w:t>2017</w:t>
      </w:r>
      <w:r w:rsidRPr="00883CFE">
        <w:rPr>
          <w:rtl/>
        </w:rPr>
        <w:t xml:space="preserve"> قطع علاقاتها الدبلوماسية والاقتصادية مع قطر، متهمة إياها بإقامة علاقات مع إيران ودعم جماعات إرهابية </w:t>
      </w:r>
      <w:r>
        <w:rPr>
          <w:rtl/>
        </w:rPr>
        <w:t xml:space="preserve"> والتدخل فى شئونها الداخلية </w:t>
      </w:r>
      <w:r w:rsidRPr="00883CFE">
        <w:rPr>
          <w:rtl/>
        </w:rPr>
        <w:t xml:space="preserve">وهي الاتهامات التي نفتها </w:t>
      </w:r>
      <w:r>
        <w:rPr>
          <w:rtl/>
        </w:rPr>
        <w:t>قطر</w:t>
      </w:r>
      <w:r w:rsidRPr="00883CFE">
        <w:rPr>
          <w:rtl/>
        </w:rPr>
        <w:t xml:space="preserve"> مرارا.</w:t>
      </w:r>
    </w:p>
  </w:footnote>
  <w:footnote w:id="2">
    <w:p w:rsidR="005B35D1" w:rsidRDefault="005B35D1" w:rsidP="000C2C3D">
      <w:pPr>
        <w:pStyle w:val="FootnoteText"/>
      </w:pPr>
      <w:r w:rsidRPr="00B5551B">
        <w:rPr>
          <w:rStyle w:val="FootnoteReference"/>
          <w:rFonts w:ascii="Arial" w:hAnsi="Arial" w:cs="Arial"/>
        </w:rPr>
        <w:sym w:font="Symbol" w:char="F0A7"/>
      </w:r>
      <w:r>
        <w:rPr>
          <w:rtl/>
        </w:rPr>
        <w:t>). كانت أهم الاخبار الواردة عن قضية الصراع الفلسطينى  قضية تهويد القدس،وبناء إسرائيل مزيد من المستوطنات ومناشدة بعض الدول كمصر وفرنسا المجتمع الدولى بضرورة ايجاد حل للتوقف عن بناء هذه المستوطنات ،كما تم طرح المبادرة المصرية التى طرحها الرئيس المصرى  عبدالفتاح السيسى  لإنهاء الانقسام بين حركتى فتح وحماس وتشكيل حكومة وحدة وطنية برئاسة رامى الحمدلله.</w:t>
      </w:r>
    </w:p>
  </w:footnote>
  <w:footnote w:id="3">
    <w:p w:rsidR="005B35D1" w:rsidRDefault="005B35D1" w:rsidP="00EC3C78">
      <w:pPr>
        <w:pStyle w:val="FootnoteText"/>
      </w:pPr>
      <w:r w:rsidRPr="0082268D">
        <w:rPr>
          <w:rStyle w:val="FootnoteReference"/>
          <w:rFonts w:ascii="Arial" w:hAnsi="Arial" w:cs="Arial"/>
        </w:rPr>
        <w:sym w:font="Symbol" w:char="F0A7"/>
      </w:r>
      <w:r>
        <w:rPr>
          <w:rtl/>
        </w:rPr>
        <w:t xml:space="preserve"> </w:t>
      </w:r>
      <w:r>
        <w:rPr>
          <w:rtl/>
          <w:lang w:bidi="ar-EG"/>
        </w:rPr>
        <w:t>) يحتوى الخبر الواحد على أكثر من ألية للتأطير نظرا لوجود الية لمستوى التأطير على مستوى المعلومة ومستوى العرض.</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B41A4"/>
    <w:multiLevelType w:val="hybridMultilevel"/>
    <w:tmpl w:val="C8DAD25A"/>
    <w:lvl w:ilvl="0" w:tplc="ACBC324E">
      <w:numFmt w:val="bullet"/>
      <w:lvlText w:val="-"/>
      <w:lvlJc w:val="left"/>
      <w:pPr>
        <w:ind w:left="360" w:hanging="360"/>
      </w:pPr>
      <w:rPr>
        <w:rFonts w:ascii="Arial" w:eastAsia="Times New Roman" w:hAnsi="Aria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
    <w:nsid w:val="136B2EEC"/>
    <w:multiLevelType w:val="hybridMultilevel"/>
    <w:tmpl w:val="2A6856E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7583578"/>
    <w:multiLevelType w:val="hybridMultilevel"/>
    <w:tmpl w:val="E1A2A6CC"/>
    <w:lvl w:ilvl="0" w:tplc="ACBC324E">
      <w:numFmt w:val="bullet"/>
      <w:lvlText w:val="-"/>
      <w:lvlJc w:val="left"/>
      <w:pPr>
        <w:ind w:left="360" w:hanging="360"/>
      </w:pPr>
      <w:rPr>
        <w:rFonts w:ascii="Arial" w:eastAsia="Times New Roman" w:hAnsi="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186638C9"/>
    <w:multiLevelType w:val="hybridMultilevel"/>
    <w:tmpl w:val="AD8C674C"/>
    <w:lvl w:ilvl="0" w:tplc="F0A0D6A8">
      <w:start w:val="1"/>
      <w:numFmt w:val="decimal"/>
      <w:lvlText w:val="%1."/>
      <w:lvlJc w:val="left"/>
      <w:pPr>
        <w:ind w:left="1068" w:hanging="360"/>
      </w:pPr>
      <w:rPr>
        <w:rFonts w:cs="Times New Roman" w:hint="default"/>
        <w:sz w:val="28"/>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B634878"/>
    <w:multiLevelType w:val="hybridMultilevel"/>
    <w:tmpl w:val="AB0A1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82D10F9"/>
    <w:multiLevelType w:val="hybridMultilevel"/>
    <w:tmpl w:val="97EE0FFC"/>
    <w:lvl w:ilvl="0" w:tplc="ACBC324E">
      <w:numFmt w:val="bullet"/>
      <w:lvlText w:val="-"/>
      <w:lvlJc w:val="left"/>
      <w:pPr>
        <w:ind w:left="360" w:hanging="360"/>
      </w:pPr>
      <w:rPr>
        <w:rFonts w:ascii="Arial" w:eastAsia="Times New Roman" w:hAnsi="Aria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2869059D"/>
    <w:multiLevelType w:val="hybridMultilevel"/>
    <w:tmpl w:val="3B940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DB12E2D"/>
    <w:multiLevelType w:val="hybridMultilevel"/>
    <w:tmpl w:val="818E89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969325B"/>
    <w:multiLevelType w:val="hybridMultilevel"/>
    <w:tmpl w:val="4D16D056"/>
    <w:lvl w:ilvl="0" w:tplc="EDFC82E0">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C512D08"/>
    <w:multiLevelType w:val="hybridMultilevel"/>
    <w:tmpl w:val="FAA6353A"/>
    <w:lvl w:ilvl="0" w:tplc="6D2CCF5E">
      <w:start w:val="1"/>
      <w:numFmt w:val="arabicAlpha"/>
      <w:lvlText w:val="%1)"/>
      <w:lvlJc w:val="left"/>
      <w:pPr>
        <w:ind w:left="360" w:hanging="360"/>
      </w:pPr>
      <w:rPr>
        <w:rFonts w:cs="Times New Roman" w:hint="default"/>
        <w:sz w:val="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3C7C2006"/>
    <w:multiLevelType w:val="hybridMultilevel"/>
    <w:tmpl w:val="238ABA7A"/>
    <w:lvl w:ilvl="0" w:tplc="CCC2D95C">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363" w:hanging="360"/>
      </w:pPr>
      <w:rPr>
        <w:rFonts w:ascii="Courier New" w:hAnsi="Courier New" w:hint="default"/>
      </w:rPr>
    </w:lvl>
    <w:lvl w:ilvl="2" w:tplc="04090005">
      <w:start w:val="1"/>
      <w:numFmt w:val="bullet"/>
      <w:lvlText w:val=""/>
      <w:lvlJc w:val="left"/>
      <w:pPr>
        <w:ind w:left="2083" w:hanging="360"/>
      </w:pPr>
      <w:rPr>
        <w:rFonts w:ascii="Wingdings" w:hAnsi="Wingdings" w:hint="default"/>
      </w:rPr>
    </w:lvl>
    <w:lvl w:ilvl="3" w:tplc="04090001">
      <w:start w:val="1"/>
      <w:numFmt w:val="bullet"/>
      <w:lvlText w:val=""/>
      <w:lvlJc w:val="left"/>
      <w:pPr>
        <w:ind w:left="2803" w:hanging="360"/>
      </w:pPr>
      <w:rPr>
        <w:rFonts w:ascii="Symbol" w:hAnsi="Symbol" w:hint="default"/>
      </w:rPr>
    </w:lvl>
    <w:lvl w:ilvl="4" w:tplc="04090003">
      <w:start w:val="1"/>
      <w:numFmt w:val="bullet"/>
      <w:lvlText w:val="o"/>
      <w:lvlJc w:val="left"/>
      <w:pPr>
        <w:ind w:left="3523" w:hanging="360"/>
      </w:pPr>
      <w:rPr>
        <w:rFonts w:ascii="Courier New" w:hAnsi="Courier New" w:hint="default"/>
      </w:rPr>
    </w:lvl>
    <w:lvl w:ilvl="5" w:tplc="04090005">
      <w:start w:val="1"/>
      <w:numFmt w:val="bullet"/>
      <w:lvlText w:val=""/>
      <w:lvlJc w:val="left"/>
      <w:pPr>
        <w:ind w:left="4243" w:hanging="360"/>
      </w:pPr>
      <w:rPr>
        <w:rFonts w:ascii="Wingdings" w:hAnsi="Wingdings" w:hint="default"/>
      </w:rPr>
    </w:lvl>
    <w:lvl w:ilvl="6" w:tplc="04090001">
      <w:start w:val="1"/>
      <w:numFmt w:val="bullet"/>
      <w:lvlText w:val=""/>
      <w:lvlJc w:val="left"/>
      <w:pPr>
        <w:ind w:left="4963" w:hanging="360"/>
      </w:pPr>
      <w:rPr>
        <w:rFonts w:ascii="Symbol" w:hAnsi="Symbol" w:hint="default"/>
      </w:rPr>
    </w:lvl>
    <w:lvl w:ilvl="7" w:tplc="04090003">
      <w:start w:val="1"/>
      <w:numFmt w:val="bullet"/>
      <w:lvlText w:val="o"/>
      <w:lvlJc w:val="left"/>
      <w:pPr>
        <w:ind w:left="5683" w:hanging="360"/>
      </w:pPr>
      <w:rPr>
        <w:rFonts w:ascii="Courier New" w:hAnsi="Courier New" w:hint="default"/>
      </w:rPr>
    </w:lvl>
    <w:lvl w:ilvl="8" w:tplc="04090005">
      <w:start w:val="1"/>
      <w:numFmt w:val="bullet"/>
      <w:lvlText w:val=""/>
      <w:lvlJc w:val="left"/>
      <w:pPr>
        <w:ind w:left="6403" w:hanging="360"/>
      </w:pPr>
      <w:rPr>
        <w:rFonts w:ascii="Wingdings" w:hAnsi="Wingdings" w:hint="default"/>
      </w:rPr>
    </w:lvl>
  </w:abstractNum>
  <w:abstractNum w:abstractNumId="11">
    <w:nsid w:val="3D593031"/>
    <w:multiLevelType w:val="hybridMultilevel"/>
    <w:tmpl w:val="D4AED40A"/>
    <w:lvl w:ilvl="0" w:tplc="852EA170">
      <w:start w:val="1"/>
      <w:numFmt w:val="arabicAlpha"/>
      <w:lvlText w:val="%1)"/>
      <w:lvlJc w:val="left"/>
      <w:pPr>
        <w:ind w:left="720" w:hanging="360"/>
      </w:pPr>
      <w:rPr>
        <w:rFonts w:cs="Times New Roman" w:hint="default"/>
        <w:sz w:val="2"/>
        <w:szCs w:val="22"/>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404A055B"/>
    <w:multiLevelType w:val="hybridMultilevel"/>
    <w:tmpl w:val="7A6877E2"/>
    <w:lvl w:ilvl="0" w:tplc="82C6548C">
      <w:numFmt w:val="bullet"/>
      <w:lvlText w:val="-"/>
      <w:lvlJc w:val="left"/>
      <w:pPr>
        <w:ind w:left="360" w:hanging="360"/>
      </w:pPr>
      <w:rPr>
        <w:rFonts w:ascii="Arial" w:eastAsia="Times New Roman" w:hAnsi="Aria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42A749E2"/>
    <w:multiLevelType w:val="hybridMultilevel"/>
    <w:tmpl w:val="40BE29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44384A56"/>
    <w:multiLevelType w:val="hybridMultilevel"/>
    <w:tmpl w:val="526438EC"/>
    <w:lvl w:ilvl="0" w:tplc="BBA083CA">
      <w:start w:val="1"/>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483A18FB"/>
    <w:multiLevelType w:val="hybridMultilevel"/>
    <w:tmpl w:val="CF929DDA"/>
    <w:lvl w:ilvl="0" w:tplc="D5081A7E">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4AE739F7"/>
    <w:multiLevelType w:val="hybridMultilevel"/>
    <w:tmpl w:val="E2BA7D14"/>
    <w:lvl w:ilvl="0" w:tplc="0409000F">
      <w:start w:val="1"/>
      <w:numFmt w:val="decimal"/>
      <w:lvlText w:val="%1."/>
      <w:lvlJc w:val="left"/>
      <w:pPr>
        <w:ind w:left="360" w:hanging="360"/>
      </w:pPr>
      <w:rPr>
        <w:rFonts w:cs="Times New Roman" w:hint="default"/>
        <w:b/>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4C8E1D47"/>
    <w:multiLevelType w:val="hybridMultilevel"/>
    <w:tmpl w:val="4DC272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EF143EA"/>
    <w:multiLevelType w:val="hybridMultilevel"/>
    <w:tmpl w:val="E482D32A"/>
    <w:lvl w:ilvl="0" w:tplc="47305EF2">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F95572D"/>
    <w:multiLevelType w:val="hybridMultilevel"/>
    <w:tmpl w:val="7EF84F22"/>
    <w:lvl w:ilvl="0" w:tplc="47669862">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54AE6622"/>
    <w:multiLevelType w:val="hybridMultilevel"/>
    <w:tmpl w:val="86CE21C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558C14D9"/>
    <w:multiLevelType w:val="hybridMultilevel"/>
    <w:tmpl w:val="48F41FE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A873B83"/>
    <w:multiLevelType w:val="hybridMultilevel"/>
    <w:tmpl w:val="43380DF8"/>
    <w:lvl w:ilvl="0" w:tplc="591258E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5E9257CD"/>
    <w:multiLevelType w:val="hybridMultilevel"/>
    <w:tmpl w:val="5B7893CC"/>
    <w:lvl w:ilvl="0" w:tplc="ACBC324E">
      <w:numFmt w:val="bullet"/>
      <w:lvlText w:val="-"/>
      <w:lvlJc w:val="left"/>
      <w:pPr>
        <w:ind w:left="360" w:hanging="360"/>
      </w:pPr>
      <w:rPr>
        <w:rFonts w:ascii="Arial" w:eastAsia="Times New Roman" w:hAnsi="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63AA3485"/>
    <w:multiLevelType w:val="hybridMultilevel"/>
    <w:tmpl w:val="BC8A90EE"/>
    <w:lvl w:ilvl="0" w:tplc="1F822990">
      <w:start w:val="1"/>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61A33BE"/>
    <w:multiLevelType w:val="hybridMultilevel"/>
    <w:tmpl w:val="688A1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67660821"/>
    <w:multiLevelType w:val="hybridMultilevel"/>
    <w:tmpl w:val="DC14A9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9A11E54"/>
    <w:multiLevelType w:val="hybridMultilevel"/>
    <w:tmpl w:val="5BF070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FB672F0"/>
    <w:multiLevelType w:val="hybridMultilevel"/>
    <w:tmpl w:val="7B40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7C4681F"/>
    <w:multiLevelType w:val="hybridMultilevel"/>
    <w:tmpl w:val="897E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7F66230"/>
    <w:multiLevelType w:val="hybridMultilevel"/>
    <w:tmpl w:val="84507F3A"/>
    <w:lvl w:ilvl="0" w:tplc="9C7E2AAC">
      <w:start w:val="1"/>
      <w:numFmt w:val="bullet"/>
      <w:lvlText w:val="-"/>
      <w:lvlJc w:val="left"/>
      <w:pPr>
        <w:ind w:left="501" w:hanging="360"/>
      </w:pPr>
      <w:rPr>
        <w:rFonts w:ascii="Arial" w:eastAsia="Times New Roman" w:hAnsi="Aria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7B9B3C8E"/>
    <w:multiLevelType w:val="hybridMultilevel"/>
    <w:tmpl w:val="B284E3A6"/>
    <w:lvl w:ilvl="0" w:tplc="ACBC324E">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7FFC446C"/>
    <w:multiLevelType w:val="hybridMultilevel"/>
    <w:tmpl w:val="5CEA1B42"/>
    <w:lvl w:ilvl="0" w:tplc="EF2E69A6">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8"/>
  </w:num>
  <w:num w:numId="2">
    <w:abstractNumId w:val="29"/>
  </w:num>
  <w:num w:numId="3">
    <w:abstractNumId w:val="22"/>
  </w:num>
  <w:num w:numId="4">
    <w:abstractNumId w:val="27"/>
  </w:num>
  <w:num w:numId="5">
    <w:abstractNumId w:val="32"/>
  </w:num>
  <w:num w:numId="6">
    <w:abstractNumId w:val="14"/>
  </w:num>
  <w:num w:numId="7">
    <w:abstractNumId w:val="18"/>
  </w:num>
  <w:num w:numId="8">
    <w:abstractNumId w:val="21"/>
  </w:num>
  <w:num w:numId="9">
    <w:abstractNumId w:val="26"/>
  </w:num>
  <w:num w:numId="10">
    <w:abstractNumId w:val="24"/>
  </w:num>
  <w:num w:numId="11">
    <w:abstractNumId w:val="9"/>
  </w:num>
  <w:num w:numId="12">
    <w:abstractNumId w:val="30"/>
  </w:num>
  <w:num w:numId="13">
    <w:abstractNumId w:val="3"/>
  </w:num>
  <w:num w:numId="14">
    <w:abstractNumId w:val="13"/>
  </w:num>
  <w:num w:numId="15">
    <w:abstractNumId w:val="20"/>
  </w:num>
  <w:num w:numId="16">
    <w:abstractNumId w:val="15"/>
  </w:num>
  <w:num w:numId="17">
    <w:abstractNumId w:val="28"/>
  </w:num>
  <w:num w:numId="18">
    <w:abstractNumId w:val="4"/>
  </w:num>
  <w:num w:numId="19">
    <w:abstractNumId w:val="17"/>
  </w:num>
  <w:num w:numId="20">
    <w:abstractNumId w:val="6"/>
  </w:num>
  <w:num w:numId="21">
    <w:abstractNumId w:val="11"/>
  </w:num>
  <w:num w:numId="22">
    <w:abstractNumId w:val="19"/>
  </w:num>
  <w:num w:numId="23">
    <w:abstractNumId w:val="1"/>
  </w:num>
  <w:num w:numId="24">
    <w:abstractNumId w:val="31"/>
  </w:num>
  <w:num w:numId="25">
    <w:abstractNumId w:val="23"/>
  </w:num>
  <w:num w:numId="26">
    <w:abstractNumId w:val="2"/>
  </w:num>
  <w:num w:numId="27">
    <w:abstractNumId w:val="5"/>
  </w:num>
  <w:num w:numId="28">
    <w:abstractNumId w:val="12"/>
  </w:num>
  <w:num w:numId="29">
    <w:abstractNumId w:val="0"/>
  </w:num>
  <w:num w:numId="30">
    <w:abstractNumId w:val="25"/>
  </w:num>
  <w:num w:numId="31">
    <w:abstractNumId w:val="7"/>
  </w:num>
  <w:num w:numId="32">
    <w:abstractNumId w:val="16"/>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D3D74"/>
    <w:rsid w:val="0001050F"/>
    <w:rsid w:val="000310DA"/>
    <w:rsid w:val="0003234F"/>
    <w:rsid w:val="0004525E"/>
    <w:rsid w:val="000C2C3D"/>
    <w:rsid w:val="000E3EB6"/>
    <w:rsid w:val="001A1543"/>
    <w:rsid w:val="0025757A"/>
    <w:rsid w:val="00271F5C"/>
    <w:rsid w:val="002F0567"/>
    <w:rsid w:val="003405E3"/>
    <w:rsid w:val="0039011A"/>
    <w:rsid w:val="003A26FC"/>
    <w:rsid w:val="003C4B66"/>
    <w:rsid w:val="0042153B"/>
    <w:rsid w:val="00494E72"/>
    <w:rsid w:val="004A7159"/>
    <w:rsid w:val="004F7EF6"/>
    <w:rsid w:val="00506CAD"/>
    <w:rsid w:val="005469A4"/>
    <w:rsid w:val="005560B1"/>
    <w:rsid w:val="005B2A90"/>
    <w:rsid w:val="005B35D1"/>
    <w:rsid w:val="005C4E02"/>
    <w:rsid w:val="005D15D9"/>
    <w:rsid w:val="005D5AAB"/>
    <w:rsid w:val="006235FE"/>
    <w:rsid w:val="00654E46"/>
    <w:rsid w:val="00696632"/>
    <w:rsid w:val="006A06AA"/>
    <w:rsid w:val="006F1F0F"/>
    <w:rsid w:val="0071770A"/>
    <w:rsid w:val="00731024"/>
    <w:rsid w:val="00796D19"/>
    <w:rsid w:val="007B6A25"/>
    <w:rsid w:val="007D3D74"/>
    <w:rsid w:val="007F599E"/>
    <w:rsid w:val="0082268D"/>
    <w:rsid w:val="008235F9"/>
    <w:rsid w:val="0087332D"/>
    <w:rsid w:val="00883CFE"/>
    <w:rsid w:val="008B58B1"/>
    <w:rsid w:val="008F7799"/>
    <w:rsid w:val="00922F4A"/>
    <w:rsid w:val="00927076"/>
    <w:rsid w:val="009B44AE"/>
    <w:rsid w:val="00B06236"/>
    <w:rsid w:val="00B5551B"/>
    <w:rsid w:val="00BB60E6"/>
    <w:rsid w:val="00BD7B87"/>
    <w:rsid w:val="00C57C47"/>
    <w:rsid w:val="00D470DF"/>
    <w:rsid w:val="00D70976"/>
    <w:rsid w:val="00D80D7C"/>
    <w:rsid w:val="00D97B27"/>
    <w:rsid w:val="00E17907"/>
    <w:rsid w:val="00E22D70"/>
    <w:rsid w:val="00EA5B2E"/>
    <w:rsid w:val="00EC3C78"/>
    <w:rsid w:val="00EE1319"/>
    <w:rsid w:val="00F7489C"/>
    <w:rsid w:val="00F81352"/>
    <w:rsid w:val="00FE2F24"/>
    <w:rsid w:val="00FE52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endnote reference" w:unhideWhenUsed="0"/>
    <w:lsdException w:name="endnote tex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70A"/>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7D3D74"/>
    <w:pPr>
      <w:spacing w:after="0" w:line="240" w:lineRule="auto"/>
    </w:pPr>
    <w:rPr>
      <w:sz w:val="20"/>
      <w:szCs w:val="20"/>
    </w:rPr>
  </w:style>
  <w:style w:type="character" w:customStyle="1" w:styleId="FootnoteTextChar">
    <w:name w:val="Footnote Text Char"/>
    <w:basedOn w:val="DefaultParagraphFont"/>
    <w:link w:val="FootnoteText"/>
    <w:uiPriority w:val="99"/>
    <w:rsid w:val="007D3D74"/>
    <w:rPr>
      <w:rFonts w:cs="Times New Roman"/>
      <w:sz w:val="20"/>
      <w:szCs w:val="20"/>
    </w:rPr>
  </w:style>
  <w:style w:type="character" w:styleId="FootnoteReference">
    <w:name w:val="footnote reference"/>
    <w:basedOn w:val="DefaultParagraphFont"/>
    <w:uiPriority w:val="99"/>
    <w:semiHidden/>
    <w:rsid w:val="007D3D74"/>
    <w:rPr>
      <w:rFonts w:cs="Times New Roman"/>
      <w:vertAlign w:val="superscript"/>
    </w:rPr>
  </w:style>
  <w:style w:type="paragraph" w:styleId="ListParagraph">
    <w:name w:val="List Paragraph"/>
    <w:basedOn w:val="Normal"/>
    <w:uiPriority w:val="99"/>
    <w:qFormat/>
    <w:rsid w:val="007D3D74"/>
    <w:pPr>
      <w:ind w:left="720"/>
    </w:pPr>
  </w:style>
  <w:style w:type="character" w:styleId="Hyperlink">
    <w:name w:val="Hyperlink"/>
    <w:basedOn w:val="DefaultParagraphFont"/>
    <w:uiPriority w:val="99"/>
    <w:rsid w:val="00D70976"/>
    <w:rPr>
      <w:rFonts w:cs="Times New Roman"/>
      <w:color w:val="0000FF"/>
      <w:u w:val="single"/>
    </w:rPr>
  </w:style>
  <w:style w:type="paragraph" w:customStyle="1" w:styleId="Pa1">
    <w:name w:val="Pa1"/>
    <w:basedOn w:val="Normal"/>
    <w:next w:val="Normal"/>
    <w:uiPriority w:val="99"/>
    <w:rsid w:val="00D70976"/>
    <w:pPr>
      <w:autoSpaceDE w:val="0"/>
      <w:autoSpaceDN w:val="0"/>
      <w:bidi w:val="0"/>
      <w:adjustRightInd w:val="0"/>
      <w:spacing w:after="0" w:line="241" w:lineRule="atLeast"/>
    </w:pPr>
    <w:rPr>
      <w:rFonts w:ascii="Book Antiqua" w:hAnsi="Book Antiqua"/>
      <w:sz w:val="24"/>
      <w:szCs w:val="24"/>
    </w:rPr>
  </w:style>
  <w:style w:type="table" w:styleId="TableGrid">
    <w:name w:val="Table Grid"/>
    <w:basedOn w:val="TableNormal"/>
    <w:uiPriority w:val="99"/>
    <w:rsid w:val="000C2C3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7310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3102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EC3C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C3C7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0452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25E"/>
    <w:rPr>
      <w:rFonts w:cs="Times New Roman"/>
      <w:sz w:val="20"/>
      <w:szCs w:val="20"/>
    </w:rPr>
  </w:style>
  <w:style w:type="character" w:styleId="EndnoteReference">
    <w:name w:val="endnote reference"/>
    <w:basedOn w:val="DefaultParagraphFont"/>
    <w:uiPriority w:val="99"/>
    <w:semiHidden/>
    <w:rsid w:val="0004525E"/>
    <w:rPr>
      <w:rFonts w:cs="Times New Roman"/>
      <w:vertAlign w:val="superscript"/>
    </w:rPr>
  </w:style>
  <w:style w:type="paragraph" w:styleId="Header">
    <w:name w:val="header"/>
    <w:basedOn w:val="Normal"/>
    <w:link w:val="HeaderChar"/>
    <w:uiPriority w:val="99"/>
    <w:rsid w:val="00F748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489C"/>
    <w:rPr>
      <w:rFonts w:cs="Times New Roman"/>
    </w:rPr>
  </w:style>
  <w:style w:type="paragraph" w:styleId="Footer">
    <w:name w:val="footer"/>
    <w:basedOn w:val="Normal"/>
    <w:link w:val="FooterChar"/>
    <w:uiPriority w:val="99"/>
    <w:rsid w:val="00F748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489C"/>
    <w:rPr>
      <w:rFonts w:cs="Times New Roman"/>
    </w:rPr>
  </w:style>
  <w:style w:type="paragraph" w:styleId="BalloonText">
    <w:name w:val="Balloon Text"/>
    <w:basedOn w:val="Normal"/>
    <w:link w:val="BalloonTextChar"/>
    <w:uiPriority w:val="99"/>
    <w:semiHidden/>
    <w:rsid w:val="004F7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E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3970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mc.ksu.edu.sa/" TargetMode="External"/><Relationship Id="rId3" Type="http://schemas.openxmlformats.org/officeDocument/2006/relationships/settings" Target="settings.xml"/><Relationship Id="rId7" Type="http://schemas.openxmlformats.org/officeDocument/2006/relationships/hyperlink" Target="http://revistadesociologie.ro/pdf-uri/NR.3-4-2015/05-BChereg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254</TotalTime>
  <Pages>25</Pages>
  <Words>9866</Words>
  <Characters>-32766</Characters>
  <Application>Microsoft Office Outlook</Application>
  <DocSecurity>0</DocSecurity>
  <Lines>0</Lines>
  <Paragraphs>0</Paragraphs>
  <ScaleCrop>false</ScaleCrop>
  <Company>كلية الإعلام جامعة القاهرة</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tech</dc:creator>
  <cp:keywords/>
  <dc:description/>
  <cp:lastModifiedBy>mostafa</cp:lastModifiedBy>
  <cp:revision>13</cp:revision>
  <cp:lastPrinted>2018-05-16T09:54:00Z</cp:lastPrinted>
  <dcterms:created xsi:type="dcterms:W3CDTF">2018-04-25T21:41:00Z</dcterms:created>
  <dcterms:modified xsi:type="dcterms:W3CDTF">2018-05-16T09:57:00Z</dcterms:modified>
</cp:coreProperties>
</file>